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343F6" w14:textId="17EF29F7" w:rsidR="00211E57" w:rsidRPr="00306046" w:rsidRDefault="00211E57" w:rsidP="00A651CA">
      <w:pPr>
        <w:spacing w:after="0" w:line="240" w:lineRule="auto"/>
        <w:jc w:val="center"/>
        <w:rPr>
          <w:rFonts w:ascii="Times New Roman" w:hAnsi="Times New Roman" w:cs="Times New Roman"/>
          <w:b/>
          <w:sz w:val="28"/>
          <w:szCs w:val="28"/>
        </w:rPr>
      </w:pPr>
      <w:r w:rsidRPr="00306046">
        <w:rPr>
          <w:rFonts w:ascii="Times New Roman" w:hAnsi="Times New Roman" w:cs="Times New Roman"/>
          <w:b/>
          <w:sz w:val="28"/>
          <w:szCs w:val="28"/>
        </w:rPr>
        <w:t xml:space="preserve">ХАНТЫ-МАНСИЙСКИЙ АВТОНОМНЫЙ ОКРУГ </w:t>
      </w:r>
      <w:r w:rsidR="00A651CA">
        <w:rPr>
          <w:rFonts w:ascii="Times New Roman" w:hAnsi="Times New Roman" w:cs="Times New Roman"/>
          <w:b/>
          <w:sz w:val="28"/>
          <w:szCs w:val="28"/>
        </w:rPr>
        <w:t>–</w:t>
      </w:r>
      <w:r w:rsidRPr="00306046">
        <w:rPr>
          <w:rFonts w:ascii="Times New Roman" w:hAnsi="Times New Roman" w:cs="Times New Roman"/>
          <w:b/>
          <w:sz w:val="28"/>
          <w:szCs w:val="28"/>
        </w:rPr>
        <w:t xml:space="preserve"> ЮГРА</w:t>
      </w:r>
    </w:p>
    <w:p w14:paraId="6D5308BC" w14:textId="77777777" w:rsidR="00211E57" w:rsidRPr="00306046" w:rsidRDefault="00211E57" w:rsidP="00A651CA">
      <w:pPr>
        <w:spacing w:after="0" w:line="240" w:lineRule="auto"/>
        <w:jc w:val="center"/>
        <w:rPr>
          <w:rFonts w:ascii="Times New Roman" w:hAnsi="Times New Roman" w:cs="Times New Roman"/>
          <w:b/>
          <w:sz w:val="28"/>
          <w:szCs w:val="28"/>
        </w:rPr>
      </w:pPr>
      <w:r w:rsidRPr="00306046">
        <w:rPr>
          <w:rFonts w:ascii="Times New Roman" w:hAnsi="Times New Roman" w:cs="Times New Roman"/>
          <w:b/>
          <w:sz w:val="28"/>
          <w:szCs w:val="28"/>
        </w:rPr>
        <w:t>ХАНТЫ-МАНСИЙСКИЙ РАЙОН</w:t>
      </w:r>
    </w:p>
    <w:p w14:paraId="2583025E" w14:textId="77777777" w:rsidR="00211E57" w:rsidRPr="00306046" w:rsidRDefault="00211E57" w:rsidP="00A651CA">
      <w:pPr>
        <w:spacing w:after="0" w:line="240" w:lineRule="auto"/>
        <w:jc w:val="center"/>
        <w:rPr>
          <w:rFonts w:ascii="Times New Roman" w:hAnsi="Times New Roman" w:cs="Times New Roman"/>
          <w:b/>
          <w:sz w:val="28"/>
          <w:szCs w:val="28"/>
        </w:rPr>
      </w:pPr>
    </w:p>
    <w:p w14:paraId="2DFEA38C" w14:textId="77777777" w:rsidR="00211E57" w:rsidRPr="00306046" w:rsidRDefault="00211E57" w:rsidP="00A651CA">
      <w:pPr>
        <w:keepNext/>
        <w:keepLines/>
        <w:tabs>
          <w:tab w:val="left" w:pos="2850"/>
          <w:tab w:val="center" w:pos="4678"/>
        </w:tabs>
        <w:spacing w:after="0" w:line="240" w:lineRule="auto"/>
        <w:jc w:val="center"/>
        <w:outlineLvl w:val="0"/>
        <w:rPr>
          <w:rFonts w:ascii="Times New Roman" w:hAnsi="Times New Roman" w:cs="Times New Roman"/>
          <w:b/>
          <w:bCs/>
          <w:sz w:val="28"/>
          <w:szCs w:val="28"/>
          <w:lang w:val="x-none" w:eastAsia="x-none"/>
        </w:rPr>
      </w:pPr>
      <w:r w:rsidRPr="00306046">
        <w:rPr>
          <w:rFonts w:ascii="Times New Roman" w:hAnsi="Times New Roman" w:cs="Times New Roman"/>
          <w:b/>
          <w:bCs/>
          <w:sz w:val="28"/>
          <w:szCs w:val="28"/>
          <w:lang w:val="x-none" w:eastAsia="x-none"/>
        </w:rPr>
        <w:t>ДУМА</w:t>
      </w:r>
    </w:p>
    <w:p w14:paraId="1CD4EBB5" w14:textId="77777777" w:rsidR="00211E57" w:rsidRPr="00306046" w:rsidRDefault="00211E57" w:rsidP="00A651CA">
      <w:pPr>
        <w:spacing w:after="0" w:line="240" w:lineRule="auto"/>
        <w:jc w:val="center"/>
        <w:rPr>
          <w:rFonts w:ascii="Times New Roman" w:hAnsi="Times New Roman" w:cs="Times New Roman"/>
          <w:b/>
          <w:sz w:val="28"/>
          <w:szCs w:val="28"/>
        </w:rPr>
      </w:pPr>
    </w:p>
    <w:p w14:paraId="2F633AEC" w14:textId="77777777" w:rsidR="00211E57" w:rsidRPr="00306046" w:rsidRDefault="00211E57" w:rsidP="00A651CA">
      <w:pPr>
        <w:spacing w:after="0" w:line="240" w:lineRule="auto"/>
        <w:jc w:val="center"/>
        <w:rPr>
          <w:rFonts w:ascii="Times New Roman" w:hAnsi="Times New Roman" w:cs="Times New Roman"/>
          <w:b/>
          <w:sz w:val="28"/>
          <w:szCs w:val="28"/>
        </w:rPr>
      </w:pPr>
      <w:r w:rsidRPr="00306046">
        <w:rPr>
          <w:rFonts w:ascii="Times New Roman" w:hAnsi="Times New Roman" w:cs="Times New Roman"/>
          <w:b/>
          <w:sz w:val="28"/>
          <w:szCs w:val="28"/>
        </w:rPr>
        <w:t>РЕШЕНИЕ</w:t>
      </w:r>
    </w:p>
    <w:p w14:paraId="0CD8441B" w14:textId="77777777" w:rsidR="00211E57" w:rsidRPr="00306046" w:rsidRDefault="00211E57" w:rsidP="00A651CA">
      <w:pPr>
        <w:spacing w:after="0" w:line="240" w:lineRule="auto"/>
        <w:jc w:val="center"/>
        <w:rPr>
          <w:rFonts w:ascii="Times New Roman" w:hAnsi="Times New Roman" w:cs="Times New Roman"/>
          <w:b/>
          <w:sz w:val="28"/>
          <w:szCs w:val="28"/>
        </w:rPr>
      </w:pPr>
    </w:p>
    <w:p w14:paraId="3F247A17" w14:textId="325AB999" w:rsidR="00211E57" w:rsidRDefault="009D6638" w:rsidP="00A651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w:t>
      </w:r>
      <w:r w:rsidR="00211E57" w:rsidRPr="00306046">
        <w:rPr>
          <w:rFonts w:ascii="Times New Roman" w:hAnsi="Times New Roman" w:cs="Times New Roman"/>
          <w:sz w:val="28"/>
          <w:szCs w:val="28"/>
        </w:rPr>
        <w:tab/>
      </w:r>
      <w:r w:rsidR="00211E57" w:rsidRPr="00306046">
        <w:rPr>
          <w:rFonts w:ascii="Times New Roman" w:hAnsi="Times New Roman" w:cs="Times New Roman"/>
          <w:sz w:val="28"/>
          <w:szCs w:val="28"/>
        </w:rPr>
        <w:tab/>
      </w:r>
      <w:r w:rsidR="00211E57" w:rsidRPr="00306046">
        <w:rPr>
          <w:rFonts w:ascii="Times New Roman" w:hAnsi="Times New Roman" w:cs="Times New Roman"/>
          <w:sz w:val="28"/>
          <w:szCs w:val="28"/>
        </w:rPr>
        <w:tab/>
      </w:r>
      <w:r w:rsidR="00A651CA">
        <w:rPr>
          <w:rFonts w:ascii="Times New Roman" w:hAnsi="Times New Roman" w:cs="Times New Roman"/>
          <w:sz w:val="28"/>
          <w:szCs w:val="28"/>
        </w:rPr>
        <w:tab/>
      </w:r>
      <w:r w:rsidR="00A651CA">
        <w:rPr>
          <w:rFonts w:ascii="Times New Roman" w:hAnsi="Times New Roman" w:cs="Times New Roman"/>
          <w:sz w:val="28"/>
          <w:szCs w:val="28"/>
        </w:rPr>
        <w:tab/>
      </w:r>
      <w:r w:rsidR="00A651CA">
        <w:rPr>
          <w:rFonts w:ascii="Times New Roman" w:hAnsi="Times New Roman" w:cs="Times New Roman"/>
          <w:sz w:val="28"/>
          <w:szCs w:val="28"/>
        </w:rPr>
        <w:tab/>
      </w:r>
      <w:r w:rsidR="00A651CA">
        <w:rPr>
          <w:rFonts w:ascii="Times New Roman" w:hAnsi="Times New Roman" w:cs="Times New Roman"/>
          <w:sz w:val="28"/>
          <w:szCs w:val="28"/>
        </w:rPr>
        <w:tab/>
      </w:r>
      <w:r w:rsidR="00A651CA">
        <w:rPr>
          <w:rFonts w:ascii="Times New Roman" w:hAnsi="Times New Roman" w:cs="Times New Roman"/>
          <w:sz w:val="28"/>
          <w:szCs w:val="28"/>
        </w:rPr>
        <w:tab/>
      </w:r>
      <w:r w:rsidR="00A651CA">
        <w:rPr>
          <w:rFonts w:ascii="Times New Roman" w:hAnsi="Times New Roman" w:cs="Times New Roman"/>
          <w:sz w:val="28"/>
          <w:szCs w:val="28"/>
        </w:rPr>
        <w:tab/>
      </w:r>
      <w:r w:rsidR="007D5947">
        <w:rPr>
          <w:rFonts w:ascii="Times New Roman" w:hAnsi="Times New Roman" w:cs="Times New Roman"/>
          <w:sz w:val="28"/>
          <w:szCs w:val="28"/>
        </w:rPr>
        <w:tab/>
      </w:r>
      <w:r w:rsidR="00A651CA">
        <w:rPr>
          <w:rFonts w:ascii="Times New Roman" w:hAnsi="Times New Roman" w:cs="Times New Roman"/>
          <w:sz w:val="28"/>
          <w:szCs w:val="28"/>
        </w:rPr>
        <w:tab/>
        <w:t xml:space="preserve">№ </w:t>
      </w:r>
      <w:r>
        <w:rPr>
          <w:rFonts w:ascii="Times New Roman" w:hAnsi="Times New Roman" w:cs="Times New Roman"/>
          <w:sz w:val="28"/>
          <w:szCs w:val="28"/>
        </w:rPr>
        <w:t>___</w:t>
      </w:r>
    </w:p>
    <w:p w14:paraId="748BD899" w14:textId="77777777" w:rsidR="00A651CA" w:rsidRPr="00306046" w:rsidRDefault="00A651CA" w:rsidP="00A651CA">
      <w:pPr>
        <w:spacing w:after="0" w:line="240" w:lineRule="auto"/>
        <w:jc w:val="both"/>
        <w:rPr>
          <w:rFonts w:ascii="Times New Roman" w:hAnsi="Times New Roman" w:cs="Times New Roman"/>
          <w:sz w:val="28"/>
          <w:szCs w:val="28"/>
        </w:rPr>
      </w:pPr>
    </w:p>
    <w:p w14:paraId="1D7DDE5F" w14:textId="77777777" w:rsidR="00640769" w:rsidRDefault="00640769" w:rsidP="00A651CA">
      <w:pPr>
        <w:autoSpaceDE w:val="0"/>
        <w:autoSpaceDN w:val="0"/>
        <w:adjustRightInd w:val="0"/>
        <w:spacing w:after="0" w:line="240" w:lineRule="auto"/>
        <w:jc w:val="both"/>
        <w:rPr>
          <w:rFonts w:ascii="Times New Roman" w:hAnsi="Times New Roman" w:cs="Times New Roman"/>
          <w:sz w:val="28"/>
          <w:szCs w:val="28"/>
        </w:rPr>
      </w:pPr>
      <w:bookmarkStart w:id="0" w:name="_Hlk112231079"/>
      <w:r w:rsidRPr="00640769">
        <w:rPr>
          <w:rFonts w:ascii="Times New Roman" w:hAnsi="Times New Roman" w:cs="Times New Roman"/>
          <w:sz w:val="28"/>
          <w:szCs w:val="28"/>
        </w:rPr>
        <w:t xml:space="preserve">О внесении изменений в решение </w:t>
      </w:r>
    </w:p>
    <w:p w14:paraId="2E5C2C79" w14:textId="77777777" w:rsidR="00640769" w:rsidRDefault="00640769" w:rsidP="00A651CA">
      <w:pPr>
        <w:autoSpaceDE w:val="0"/>
        <w:autoSpaceDN w:val="0"/>
        <w:adjustRightInd w:val="0"/>
        <w:spacing w:after="0" w:line="240" w:lineRule="auto"/>
        <w:jc w:val="both"/>
        <w:rPr>
          <w:rFonts w:ascii="Times New Roman" w:hAnsi="Times New Roman" w:cs="Times New Roman"/>
          <w:sz w:val="28"/>
          <w:szCs w:val="28"/>
        </w:rPr>
      </w:pPr>
      <w:r w:rsidRPr="00640769">
        <w:rPr>
          <w:rFonts w:ascii="Times New Roman" w:hAnsi="Times New Roman" w:cs="Times New Roman"/>
          <w:sz w:val="28"/>
          <w:szCs w:val="28"/>
        </w:rPr>
        <w:t xml:space="preserve">Думы Ханты-Мансийского района </w:t>
      </w:r>
    </w:p>
    <w:p w14:paraId="57EDA21B" w14:textId="77777777" w:rsidR="009D6638" w:rsidRPr="009D6638" w:rsidRDefault="00640769" w:rsidP="009D6638">
      <w:pPr>
        <w:autoSpaceDE w:val="0"/>
        <w:autoSpaceDN w:val="0"/>
        <w:adjustRightInd w:val="0"/>
        <w:spacing w:after="0" w:line="240" w:lineRule="auto"/>
        <w:jc w:val="both"/>
        <w:rPr>
          <w:rFonts w:ascii="Times New Roman" w:hAnsi="Times New Roman" w:cs="Times New Roman"/>
          <w:sz w:val="28"/>
          <w:szCs w:val="28"/>
        </w:rPr>
      </w:pPr>
      <w:r w:rsidRPr="00640769">
        <w:rPr>
          <w:rFonts w:ascii="Times New Roman" w:hAnsi="Times New Roman" w:cs="Times New Roman"/>
          <w:sz w:val="28"/>
          <w:szCs w:val="28"/>
        </w:rPr>
        <w:t xml:space="preserve">от </w:t>
      </w:r>
      <w:r w:rsidR="009D6638">
        <w:rPr>
          <w:rFonts w:ascii="Times New Roman" w:hAnsi="Times New Roman" w:cs="Times New Roman"/>
          <w:sz w:val="28"/>
          <w:szCs w:val="28"/>
        </w:rPr>
        <w:t>24</w:t>
      </w:r>
      <w:r w:rsidRPr="00640769">
        <w:rPr>
          <w:rFonts w:ascii="Times New Roman" w:hAnsi="Times New Roman" w:cs="Times New Roman"/>
          <w:sz w:val="28"/>
          <w:szCs w:val="28"/>
        </w:rPr>
        <w:t>.0</w:t>
      </w:r>
      <w:r w:rsidR="009D6638">
        <w:rPr>
          <w:rFonts w:ascii="Times New Roman" w:hAnsi="Times New Roman" w:cs="Times New Roman"/>
          <w:sz w:val="28"/>
          <w:szCs w:val="28"/>
        </w:rPr>
        <w:t>6</w:t>
      </w:r>
      <w:r w:rsidRPr="00640769">
        <w:rPr>
          <w:rFonts w:ascii="Times New Roman" w:hAnsi="Times New Roman" w:cs="Times New Roman"/>
          <w:sz w:val="28"/>
          <w:szCs w:val="28"/>
        </w:rPr>
        <w:t>.20</w:t>
      </w:r>
      <w:r w:rsidR="009D6638">
        <w:rPr>
          <w:rFonts w:ascii="Times New Roman" w:hAnsi="Times New Roman" w:cs="Times New Roman"/>
          <w:sz w:val="28"/>
          <w:szCs w:val="28"/>
        </w:rPr>
        <w:t>22</w:t>
      </w:r>
      <w:r w:rsidRPr="00640769">
        <w:rPr>
          <w:rFonts w:ascii="Times New Roman" w:hAnsi="Times New Roman" w:cs="Times New Roman"/>
          <w:sz w:val="28"/>
          <w:szCs w:val="28"/>
        </w:rPr>
        <w:t xml:space="preserve"> № </w:t>
      </w:r>
      <w:r w:rsidR="009D6638">
        <w:rPr>
          <w:rFonts w:ascii="Times New Roman" w:hAnsi="Times New Roman" w:cs="Times New Roman"/>
          <w:sz w:val="28"/>
          <w:szCs w:val="28"/>
        </w:rPr>
        <w:t>160</w:t>
      </w:r>
      <w:r w:rsidRPr="00640769">
        <w:rPr>
          <w:rFonts w:ascii="Times New Roman" w:hAnsi="Times New Roman" w:cs="Times New Roman"/>
          <w:sz w:val="28"/>
          <w:szCs w:val="28"/>
        </w:rPr>
        <w:t xml:space="preserve"> «</w:t>
      </w:r>
      <w:bookmarkEnd w:id="0"/>
      <w:r w:rsidR="009D6638" w:rsidRPr="009D6638">
        <w:rPr>
          <w:rFonts w:ascii="Times New Roman" w:hAnsi="Times New Roman" w:cs="Times New Roman"/>
          <w:sz w:val="28"/>
          <w:szCs w:val="28"/>
        </w:rPr>
        <w:t xml:space="preserve">Об утверждении </w:t>
      </w:r>
    </w:p>
    <w:p w14:paraId="5270B981" w14:textId="77777777" w:rsidR="009D6638" w:rsidRPr="009D6638" w:rsidRDefault="009D6638" w:rsidP="009D6638">
      <w:pPr>
        <w:autoSpaceDE w:val="0"/>
        <w:autoSpaceDN w:val="0"/>
        <w:adjustRightInd w:val="0"/>
        <w:spacing w:after="0" w:line="240" w:lineRule="auto"/>
        <w:jc w:val="both"/>
        <w:rPr>
          <w:rFonts w:ascii="Times New Roman" w:hAnsi="Times New Roman" w:cs="Times New Roman"/>
          <w:sz w:val="28"/>
          <w:szCs w:val="28"/>
        </w:rPr>
      </w:pPr>
      <w:r w:rsidRPr="009D6638">
        <w:rPr>
          <w:rFonts w:ascii="Times New Roman" w:hAnsi="Times New Roman" w:cs="Times New Roman"/>
          <w:sz w:val="28"/>
          <w:szCs w:val="28"/>
        </w:rPr>
        <w:t>Правил благоустройства</w:t>
      </w:r>
    </w:p>
    <w:p w14:paraId="49895F95" w14:textId="77777777" w:rsidR="009D6638" w:rsidRPr="009D6638" w:rsidRDefault="009D6638" w:rsidP="009D6638">
      <w:pPr>
        <w:autoSpaceDE w:val="0"/>
        <w:autoSpaceDN w:val="0"/>
        <w:adjustRightInd w:val="0"/>
        <w:spacing w:after="0" w:line="240" w:lineRule="auto"/>
        <w:jc w:val="both"/>
        <w:rPr>
          <w:rFonts w:ascii="Times New Roman" w:hAnsi="Times New Roman" w:cs="Times New Roman"/>
          <w:sz w:val="28"/>
          <w:szCs w:val="28"/>
        </w:rPr>
      </w:pPr>
      <w:r w:rsidRPr="009D6638">
        <w:rPr>
          <w:rFonts w:ascii="Times New Roman" w:hAnsi="Times New Roman" w:cs="Times New Roman"/>
          <w:sz w:val="28"/>
          <w:szCs w:val="28"/>
        </w:rPr>
        <w:t xml:space="preserve">межселенной территории </w:t>
      </w:r>
    </w:p>
    <w:p w14:paraId="7C37117A" w14:textId="3624A92D" w:rsidR="00D56539" w:rsidRPr="00640769" w:rsidRDefault="009D6638" w:rsidP="009D6638">
      <w:pPr>
        <w:autoSpaceDE w:val="0"/>
        <w:autoSpaceDN w:val="0"/>
        <w:adjustRightInd w:val="0"/>
        <w:spacing w:after="0" w:line="240" w:lineRule="auto"/>
        <w:jc w:val="both"/>
        <w:rPr>
          <w:rFonts w:ascii="Times New Roman" w:hAnsi="Times New Roman" w:cs="Times New Roman"/>
          <w:sz w:val="28"/>
          <w:szCs w:val="28"/>
        </w:rPr>
      </w:pPr>
      <w:r w:rsidRPr="009D6638">
        <w:rPr>
          <w:rFonts w:ascii="Times New Roman" w:hAnsi="Times New Roman" w:cs="Times New Roman"/>
          <w:sz w:val="28"/>
          <w:szCs w:val="28"/>
        </w:rPr>
        <w:t>Ханты-Мансийского района</w:t>
      </w:r>
      <w:r w:rsidR="00640769" w:rsidRPr="00640769">
        <w:rPr>
          <w:rFonts w:ascii="Times New Roman" w:hAnsi="Times New Roman" w:cs="Times New Roman"/>
          <w:sz w:val="28"/>
          <w:szCs w:val="28"/>
        </w:rPr>
        <w:t>»</w:t>
      </w:r>
    </w:p>
    <w:p w14:paraId="7CE26C77" w14:textId="77777777" w:rsidR="00640769" w:rsidRPr="00BC7F05" w:rsidRDefault="00640769" w:rsidP="00A651CA">
      <w:pPr>
        <w:autoSpaceDE w:val="0"/>
        <w:autoSpaceDN w:val="0"/>
        <w:adjustRightInd w:val="0"/>
        <w:spacing w:after="0" w:line="240" w:lineRule="auto"/>
        <w:ind w:firstLine="540"/>
        <w:jc w:val="both"/>
        <w:rPr>
          <w:rFonts w:ascii="Times New Roman" w:hAnsi="Times New Roman" w:cs="Times New Roman"/>
          <w:sz w:val="28"/>
          <w:szCs w:val="28"/>
        </w:rPr>
      </w:pPr>
    </w:p>
    <w:p w14:paraId="60969183" w14:textId="328CCE70" w:rsidR="00211E57" w:rsidRPr="00BC7F05" w:rsidRDefault="00640769" w:rsidP="00A651C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w:t>
      </w:r>
      <w:r w:rsidR="00710C1E">
        <w:rPr>
          <w:rFonts w:ascii="Times New Roman" w:hAnsi="Times New Roman" w:cs="Times New Roman"/>
          <w:sz w:val="28"/>
          <w:szCs w:val="28"/>
        </w:rPr>
        <w:t>соответствии с</w:t>
      </w:r>
      <w:r>
        <w:rPr>
          <w:rFonts w:ascii="Times New Roman" w:hAnsi="Times New Roman" w:cs="Times New Roman"/>
          <w:sz w:val="28"/>
          <w:szCs w:val="28"/>
        </w:rPr>
        <w:t xml:space="preserve"> </w:t>
      </w:r>
      <w:r w:rsidR="00017FDB" w:rsidRPr="00017FDB">
        <w:rPr>
          <w:rFonts w:ascii="Times New Roman" w:hAnsi="Times New Roman" w:cs="Times New Roman"/>
          <w:sz w:val="28"/>
          <w:szCs w:val="28"/>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 руководствуясь частью 1 статьи 31 Устава Ханты-Мансийского района</w:t>
      </w:r>
      <w:r w:rsidR="00211E57" w:rsidRPr="00BC7F05">
        <w:rPr>
          <w:rFonts w:ascii="Times New Roman" w:eastAsia="Calibri" w:hAnsi="Times New Roman" w:cs="Times New Roman"/>
          <w:sz w:val="28"/>
          <w:szCs w:val="28"/>
        </w:rPr>
        <w:t xml:space="preserve">, </w:t>
      </w:r>
    </w:p>
    <w:p w14:paraId="3C701517" w14:textId="77777777" w:rsidR="00900A6C" w:rsidRPr="00BC7F05" w:rsidRDefault="00900A6C" w:rsidP="00A651CA">
      <w:pPr>
        <w:autoSpaceDE w:val="0"/>
        <w:autoSpaceDN w:val="0"/>
        <w:adjustRightInd w:val="0"/>
        <w:spacing w:after="0" w:line="240" w:lineRule="auto"/>
        <w:ind w:firstLine="540"/>
        <w:jc w:val="both"/>
        <w:rPr>
          <w:rFonts w:ascii="Times New Roman" w:hAnsi="Times New Roman" w:cs="Times New Roman"/>
          <w:sz w:val="28"/>
          <w:szCs w:val="28"/>
        </w:rPr>
      </w:pPr>
    </w:p>
    <w:p w14:paraId="36738A8E" w14:textId="0555988A" w:rsidR="00211E57" w:rsidRDefault="00211E57" w:rsidP="00A651CA">
      <w:pPr>
        <w:spacing w:after="0" w:line="240" w:lineRule="auto"/>
        <w:jc w:val="center"/>
        <w:rPr>
          <w:rFonts w:ascii="Times New Roman" w:eastAsia="Calibri" w:hAnsi="Times New Roman" w:cs="Times New Roman"/>
          <w:sz w:val="28"/>
          <w:szCs w:val="28"/>
        </w:rPr>
      </w:pPr>
      <w:r w:rsidRPr="00BC7F05">
        <w:rPr>
          <w:rFonts w:ascii="Times New Roman" w:eastAsia="Calibri" w:hAnsi="Times New Roman" w:cs="Times New Roman"/>
          <w:sz w:val="28"/>
          <w:szCs w:val="28"/>
        </w:rPr>
        <w:t>Дума Ханты-Мансийского района</w:t>
      </w:r>
    </w:p>
    <w:p w14:paraId="3FC9A23A" w14:textId="77777777" w:rsidR="00A651CA" w:rsidRPr="00BC7F05" w:rsidRDefault="00A651CA" w:rsidP="00A651CA">
      <w:pPr>
        <w:spacing w:after="0" w:line="240" w:lineRule="auto"/>
        <w:jc w:val="center"/>
        <w:rPr>
          <w:rFonts w:ascii="Times New Roman" w:eastAsia="Calibri" w:hAnsi="Times New Roman" w:cs="Times New Roman"/>
          <w:sz w:val="28"/>
          <w:szCs w:val="28"/>
        </w:rPr>
      </w:pPr>
    </w:p>
    <w:p w14:paraId="089B59F3" w14:textId="31E78195" w:rsidR="00211E57" w:rsidRDefault="00211E57" w:rsidP="00A651CA">
      <w:pPr>
        <w:spacing w:after="0" w:line="240" w:lineRule="auto"/>
        <w:jc w:val="center"/>
        <w:rPr>
          <w:rFonts w:ascii="Times New Roman" w:eastAsia="Calibri" w:hAnsi="Times New Roman" w:cs="Times New Roman"/>
          <w:b/>
          <w:sz w:val="28"/>
          <w:szCs w:val="28"/>
        </w:rPr>
      </w:pPr>
      <w:r w:rsidRPr="00BC7F05">
        <w:rPr>
          <w:rFonts w:ascii="Times New Roman" w:eastAsia="Calibri" w:hAnsi="Times New Roman" w:cs="Times New Roman"/>
          <w:b/>
          <w:sz w:val="28"/>
          <w:szCs w:val="28"/>
        </w:rPr>
        <w:t>РЕШИЛА:</w:t>
      </w:r>
    </w:p>
    <w:p w14:paraId="1962FB76" w14:textId="77777777" w:rsidR="00A651CA" w:rsidRPr="00BC7F05" w:rsidRDefault="00A651CA" w:rsidP="00A651CA">
      <w:pPr>
        <w:spacing w:after="0" w:line="240" w:lineRule="auto"/>
        <w:ind w:firstLine="567"/>
        <w:rPr>
          <w:rFonts w:ascii="Times New Roman" w:eastAsia="Calibri" w:hAnsi="Times New Roman" w:cs="Times New Roman"/>
          <w:b/>
          <w:sz w:val="28"/>
          <w:szCs w:val="28"/>
        </w:rPr>
      </w:pPr>
    </w:p>
    <w:p w14:paraId="49AF7253" w14:textId="33F34212" w:rsidR="006D7432" w:rsidRDefault="00C24341" w:rsidP="00017FDB">
      <w:pPr>
        <w:pStyle w:val="a3"/>
        <w:widowControl w:val="0"/>
        <w:numPr>
          <w:ilvl w:val="0"/>
          <w:numId w:val="25"/>
        </w:numPr>
        <w:ind w:left="0" w:firstLine="709"/>
        <w:jc w:val="both"/>
        <w:rPr>
          <w:rFonts w:ascii="Times New Roman" w:hAnsi="Times New Roman" w:cs="Times New Roman"/>
          <w:sz w:val="28"/>
          <w:szCs w:val="28"/>
          <w:lang w:eastAsia="en-US"/>
        </w:rPr>
      </w:pPr>
      <w:r w:rsidRPr="009D6638">
        <w:rPr>
          <w:rFonts w:ascii="Times New Roman" w:hAnsi="Times New Roman" w:cs="Times New Roman"/>
          <w:bCs/>
          <w:sz w:val="28"/>
          <w:szCs w:val="28"/>
          <w:lang w:eastAsia="en-US"/>
        </w:rPr>
        <w:t xml:space="preserve"> </w:t>
      </w:r>
      <w:r w:rsidR="00640769" w:rsidRPr="009D6638">
        <w:rPr>
          <w:rFonts w:ascii="Times New Roman" w:hAnsi="Times New Roman" w:cs="Times New Roman"/>
          <w:bCs/>
          <w:sz w:val="28"/>
          <w:szCs w:val="28"/>
          <w:lang w:eastAsia="en-US"/>
        </w:rPr>
        <w:t xml:space="preserve">Внести в </w:t>
      </w:r>
      <w:r w:rsidR="00710C1E">
        <w:rPr>
          <w:rFonts w:ascii="Times New Roman" w:hAnsi="Times New Roman" w:cs="Times New Roman"/>
          <w:bCs/>
          <w:sz w:val="28"/>
          <w:szCs w:val="28"/>
          <w:lang w:eastAsia="en-US"/>
        </w:rPr>
        <w:t xml:space="preserve">приложение к </w:t>
      </w:r>
      <w:r w:rsidR="00640769" w:rsidRPr="009D6638">
        <w:rPr>
          <w:rFonts w:ascii="Times New Roman" w:hAnsi="Times New Roman" w:cs="Times New Roman"/>
          <w:sz w:val="28"/>
          <w:szCs w:val="28"/>
        </w:rPr>
        <w:t>решени</w:t>
      </w:r>
      <w:r w:rsidR="00710C1E">
        <w:rPr>
          <w:rFonts w:ascii="Times New Roman" w:hAnsi="Times New Roman" w:cs="Times New Roman"/>
          <w:sz w:val="28"/>
          <w:szCs w:val="28"/>
        </w:rPr>
        <w:t>ю</w:t>
      </w:r>
      <w:r w:rsidR="00640769" w:rsidRPr="009D6638">
        <w:rPr>
          <w:rFonts w:ascii="Times New Roman" w:hAnsi="Times New Roman" w:cs="Times New Roman"/>
          <w:sz w:val="28"/>
          <w:szCs w:val="28"/>
        </w:rPr>
        <w:t xml:space="preserve"> Думы Ханты-Мансийского района </w:t>
      </w:r>
      <w:r w:rsidR="009D6638" w:rsidRPr="009D6638">
        <w:rPr>
          <w:rFonts w:ascii="Times New Roman" w:hAnsi="Times New Roman" w:cs="Times New Roman"/>
          <w:sz w:val="28"/>
          <w:szCs w:val="28"/>
        </w:rPr>
        <w:t>от 24.06.2022 № 160 «Об утверждении Правил благоустройства межселенной территории Ханты-Мансийского района»</w:t>
      </w:r>
      <w:r w:rsidR="00710C1E">
        <w:rPr>
          <w:rFonts w:ascii="Times New Roman" w:hAnsi="Times New Roman" w:cs="Times New Roman"/>
          <w:sz w:val="28"/>
          <w:szCs w:val="28"/>
        </w:rPr>
        <w:t xml:space="preserve"> следующие</w:t>
      </w:r>
      <w:r w:rsidR="009D6638">
        <w:rPr>
          <w:rFonts w:ascii="Times New Roman" w:hAnsi="Times New Roman" w:cs="Times New Roman"/>
          <w:sz w:val="28"/>
          <w:szCs w:val="28"/>
        </w:rPr>
        <w:t xml:space="preserve"> </w:t>
      </w:r>
      <w:r w:rsidR="006D7432">
        <w:rPr>
          <w:rFonts w:ascii="Times New Roman" w:hAnsi="Times New Roman" w:cs="Times New Roman"/>
          <w:sz w:val="28"/>
          <w:szCs w:val="28"/>
        </w:rPr>
        <w:t>изменения:</w:t>
      </w:r>
    </w:p>
    <w:p w14:paraId="302B78EE" w14:textId="44099D75" w:rsidR="006D7432" w:rsidRPr="00530E42" w:rsidRDefault="006D7432" w:rsidP="006D7432">
      <w:pPr>
        <w:tabs>
          <w:tab w:val="left" w:pos="1134"/>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cs="Times New Roman"/>
          <w:sz w:val="28"/>
          <w:szCs w:val="28"/>
        </w:rPr>
        <w:t xml:space="preserve">1.1. </w:t>
      </w:r>
      <w:r w:rsidR="00710C1E">
        <w:rPr>
          <w:rFonts w:ascii="Times New Roman" w:hAnsi="Times New Roman" w:cs="Times New Roman"/>
          <w:sz w:val="28"/>
          <w:szCs w:val="28"/>
        </w:rPr>
        <w:t>Часть</w:t>
      </w:r>
      <w:r>
        <w:rPr>
          <w:rFonts w:ascii="Times New Roman" w:hAnsi="Times New Roman" w:cs="Times New Roman"/>
          <w:sz w:val="28"/>
          <w:szCs w:val="28"/>
        </w:rPr>
        <w:t xml:space="preserve"> 4 статьи 11 изложить в следующей редакции: «</w:t>
      </w:r>
      <w:r w:rsidR="00710C1E">
        <w:rPr>
          <w:rFonts w:ascii="Times New Roman" w:hAnsi="Times New Roman" w:cs="Times New Roman"/>
          <w:sz w:val="28"/>
          <w:szCs w:val="28"/>
        </w:rPr>
        <w:t xml:space="preserve">4. </w:t>
      </w:r>
      <w:r w:rsidRPr="00BF35F9">
        <w:rPr>
          <w:rFonts w:ascii="Times New Roman" w:eastAsia="Calibri" w:hAnsi="Times New Roman"/>
          <w:sz w:val="28"/>
          <w:szCs w:val="28"/>
        </w:rPr>
        <w:t xml:space="preserve">Разрешение на снос (вырубку), пересадку зеленых насаждений, обрезку веток на деревьях и кустарниках </w:t>
      </w:r>
      <w:r w:rsidR="00710C1E">
        <w:rPr>
          <w:rFonts w:ascii="Times New Roman" w:eastAsia="Calibri" w:hAnsi="Times New Roman"/>
          <w:sz w:val="28"/>
          <w:szCs w:val="28"/>
        </w:rPr>
        <w:t xml:space="preserve">выдается </w:t>
      </w:r>
      <w:r w:rsidRPr="00BF35F9">
        <w:rPr>
          <w:rFonts w:ascii="Times New Roman" w:eastAsia="Calibri" w:hAnsi="Times New Roman"/>
          <w:sz w:val="28"/>
          <w:szCs w:val="28"/>
        </w:rPr>
        <w:t>в соответствии с административным регламентом предоставления муниципальной услуги</w:t>
      </w:r>
      <w:r>
        <w:rPr>
          <w:rFonts w:ascii="Times New Roman" w:eastAsia="Calibri" w:hAnsi="Times New Roman"/>
          <w:sz w:val="28"/>
          <w:szCs w:val="28"/>
        </w:rPr>
        <w:t xml:space="preserve"> </w:t>
      </w:r>
      <w:r w:rsidRPr="00BF35F9">
        <w:rPr>
          <w:rFonts w:ascii="Times New Roman" w:eastAsia="Calibri" w:hAnsi="Times New Roman"/>
          <w:sz w:val="28"/>
          <w:szCs w:val="28"/>
        </w:rPr>
        <w:t xml:space="preserve">«Выдача разрешений на право вырубки зеленых </w:t>
      </w:r>
      <w:r w:rsidRPr="00530E42">
        <w:rPr>
          <w:rFonts w:ascii="Times New Roman" w:eastAsia="Calibri" w:hAnsi="Times New Roman"/>
          <w:sz w:val="28"/>
          <w:szCs w:val="28"/>
        </w:rPr>
        <w:t>насаждений».».</w:t>
      </w:r>
    </w:p>
    <w:p w14:paraId="168B34AC" w14:textId="19EDFD17" w:rsidR="00640769" w:rsidRPr="00530E42" w:rsidRDefault="006D7432" w:rsidP="00F32E2F">
      <w:pPr>
        <w:widowControl w:val="0"/>
        <w:spacing w:after="0" w:line="240" w:lineRule="auto"/>
        <w:ind w:firstLine="708"/>
        <w:jc w:val="both"/>
        <w:rPr>
          <w:rFonts w:ascii="Times New Roman" w:hAnsi="Times New Roman" w:cs="Times New Roman"/>
          <w:sz w:val="28"/>
          <w:szCs w:val="28"/>
        </w:rPr>
      </w:pPr>
      <w:r w:rsidRPr="00530E42">
        <w:rPr>
          <w:rFonts w:ascii="Times New Roman" w:hAnsi="Times New Roman" w:cs="Times New Roman"/>
          <w:sz w:val="28"/>
          <w:szCs w:val="28"/>
        </w:rPr>
        <w:t>1.2.</w:t>
      </w:r>
      <w:r w:rsidR="00732502" w:rsidRPr="00530E42">
        <w:rPr>
          <w:rFonts w:ascii="Times New Roman" w:hAnsi="Times New Roman" w:cs="Times New Roman"/>
          <w:sz w:val="28"/>
          <w:szCs w:val="28"/>
        </w:rPr>
        <w:t xml:space="preserve"> </w:t>
      </w:r>
      <w:r w:rsidR="00710C1E">
        <w:rPr>
          <w:rFonts w:ascii="Times New Roman" w:hAnsi="Times New Roman" w:cs="Times New Roman"/>
          <w:sz w:val="28"/>
          <w:szCs w:val="28"/>
        </w:rPr>
        <w:t>С</w:t>
      </w:r>
      <w:r w:rsidR="00017FDB" w:rsidRPr="00530E42">
        <w:rPr>
          <w:rFonts w:ascii="Times New Roman" w:hAnsi="Times New Roman" w:cs="Times New Roman"/>
          <w:sz w:val="28"/>
          <w:szCs w:val="28"/>
        </w:rPr>
        <w:t xml:space="preserve">татью 12 </w:t>
      </w:r>
      <w:r w:rsidR="00710C1E">
        <w:rPr>
          <w:rFonts w:ascii="Times New Roman" w:hAnsi="Times New Roman" w:cs="Times New Roman"/>
          <w:sz w:val="28"/>
          <w:szCs w:val="28"/>
        </w:rPr>
        <w:t>дополнить</w:t>
      </w:r>
      <w:r w:rsidRPr="00530E42">
        <w:rPr>
          <w:rFonts w:ascii="Times New Roman" w:hAnsi="Times New Roman" w:cs="Times New Roman"/>
          <w:sz w:val="28"/>
          <w:szCs w:val="28"/>
        </w:rPr>
        <w:t xml:space="preserve"> </w:t>
      </w:r>
      <w:r w:rsidR="00710C1E">
        <w:rPr>
          <w:rFonts w:ascii="Times New Roman" w:hAnsi="Times New Roman" w:cs="Times New Roman"/>
          <w:sz w:val="28"/>
          <w:szCs w:val="28"/>
        </w:rPr>
        <w:t>частью 7 следующего содержания</w:t>
      </w:r>
      <w:r w:rsidR="00C108D3" w:rsidRPr="00530E42">
        <w:rPr>
          <w:rFonts w:ascii="Times New Roman" w:hAnsi="Times New Roman" w:cs="Times New Roman"/>
          <w:sz w:val="28"/>
          <w:szCs w:val="28"/>
        </w:rPr>
        <w:t>:</w:t>
      </w:r>
    </w:p>
    <w:p w14:paraId="693BA72A" w14:textId="40337187" w:rsidR="00732502" w:rsidRPr="00530E42" w:rsidRDefault="00C108D3" w:rsidP="00F32E2F">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w:t>
      </w:r>
      <w:r w:rsidR="00732502" w:rsidRPr="00530E42">
        <w:rPr>
          <w:rFonts w:ascii="Times New Roman" w:hAnsi="Times New Roman" w:cs="Times New Roman"/>
          <w:sz w:val="28"/>
          <w:szCs w:val="28"/>
        </w:rPr>
        <w:t>7. Информационные конструкции</w:t>
      </w:r>
      <w:r w:rsidR="006F2FD8" w:rsidRPr="00530E42">
        <w:rPr>
          <w:rFonts w:ascii="Times New Roman" w:hAnsi="Times New Roman" w:cs="Times New Roman"/>
          <w:sz w:val="28"/>
          <w:szCs w:val="28"/>
        </w:rPr>
        <w:t>.</w:t>
      </w:r>
    </w:p>
    <w:p w14:paraId="3088F004" w14:textId="7BA45EF2" w:rsidR="00732502" w:rsidRPr="00530E42" w:rsidRDefault="00732502" w:rsidP="00F32E2F">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 xml:space="preserve">7.1. На территории </w:t>
      </w:r>
      <w:r w:rsidR="00402FED" w:rsidRPr="00530E42">
        <w:rPr>
          <w:rFonts w:ascii="Times New Roman" w:hAnsi="Times New Roman" w:cs="Times New Roman"/>
          <w:sz w:val="28"/>
          <w:szCs w:val="28"/>
        </w:rPr>
        <w:t>Ханты-Мансийского района</w:t>
      </w:r>
      <w:r w:rsidRPr="00530E42">
        <w:rPr>
          <w:rFonts w:ascii="Times New Roman" w:hAnsi="Times New Roman" w:cs="Times New Roman"/>
          <w:sz w:val="28"/>
          <w:szCs w:val="28"/>
        </w:rPr>
        <w:t xml:space="preserve"> осуществляется размещение информационных конструкций следующих видов:</w:t>
      </w:r>
    </w:p>
    <w:p w14:paraId="106CA9AA" w14:textId="61E17EF0"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 xml:space="preserve">7.1.1. Указатели наименований улиц, площадей, проездов, переулков, проектируемых (номерных) проездов, проспектов, шоссе, набережных, скверов, тупиков, бульваров, просек, аллей, линий, мостов, путепроводов, эстакад, </w:t>
      </w:r>
      <w:r w:rsidRPr="00530E42">
        <w:rPr>
          <w:rFonts w:ascii="Times New Roman" w:hAnsi="Times New Roman" w:cs="Times New Roman"/>
          <w:sz w:val="28"/>
          <w:szCs w:val="28"/>
        </w:rPr>
        <w:lastRenderedPageBreak/>
        <w:t>тоннелей, а также километровых участков автодорог и магистралей федерального и регионального значения, указатели номеров домов;</w:t>
      </w:r>
    </w:p>
    <w:p w14:paraId="33B59AED" w14:textId="141D93F9"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7.1.2. Указатели местоположения органов государственной власти и органов местного самоуправления, государственных предприятий и учреждений, муниципальных предприятий и учреждений;</w:t>
      </w:r>
    </w:p>
    <w:p w14:paraId="59054A77" w14:textId="36D7E122"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7.1.3. Информационные вывески.</w:t>
      </w:r>
    </w:p>
    <w:p w14:paraId="3B06A54D" w14:textId="5609976C"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Информационные вывески устанавливаются на территории Ханты-Мансийского района в соответствии с административным регламентом предоставления муниципальной услуги «Установка информационной вывески, согласование дизайн-проекта размещения вывески».</w:t>
      </w:r>
    </w:p>
    <w:p w14:paraId="09004E4C" w14:textId="267B3C29"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w:t>
      </w:r>
      <w:r w:rsidR="007F39EF">
        <w:rPr>
          <w:rFonts w:ascii="Times New Roman" w:hAnsi="Times New Roman" w:cs="Times New Roman"/>
          <w:sz w:val="28"/>
          <w:szCs w:val="28"/>
        </w:rPr>
        <w:t>2</w:t>
      </w:r>
      <w:r w:rsidRPr="00530E42">
        <w:rPr>
          <w:rFonts w:ascii="Times New Roman" w:hAnsi="Times New Roman" w:cs="Times New Roman"/>
          <w:sz w:val="28"/>
          <w:szCs w:val="28"/>
        </w:rPr>
        <w:t xml:space="preserve">. </w:t>
      </w:r>
      <w:r w:rsidR="00F774CB" w:rsidRPr="00530E42">
        <w:rPr>
          <w:rFonts w:ascii="Times New Roman" w:hAnsi="Times New Roman" w:cs="Times New Roman"/>
          <w:sz w:val="28"/>
          <w:szCs w:val="28"/>
        </w:rPr>
        <w:t>Информационная в</w:t>
      </w:r>
      <w:r w:rsidRPr="00530E42">
        <w:rPr>
          <w:rFonts w:ascii="Times New Roman" w:hAnsi="Times New Roman" w:cs="Times New Roman"/>
          <w:sz w:val="28"/>
          <w:szCs w:val="28"/>
        </w:rPr>
        <w:t>ывеска</w:t>
      </w:r>
      <w:r w:rsidR="00AF0F7B" w:rsidRPr="00530E42">
        <w:rPr>
          <w:rFonts w:ascii="Times New Roman" w:hAnsi="Times New Roman" w:cs="Times New Roman"/>
          <w:sz w:val="28"/>
          <w:szCs w:val="28"/>
        </w:rPr>
        <w:t xml:space="preserve"> (далее-вывеска)</w:t>
      </w:r>
      <w:r w:rsidRPr="00530E42">
        <w:rPr>
          <w:rFonts w:ascii="Times New Roman" w:hAnsi="Times New Roman" w:cs="Times New Roman"/>
          <w:sz w:val="28"/>
          <w:szCs w:val="28"/>
        </w:rPr>
        <w:t xml:space="preserve"> должна содержать следующую информацию:</w:t>
      </w:r>
    </w:p>
    <w:p w14:paraId="02F6B7B4" w14:textId="19BD2873"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r w:rsidR="00AF0F7B" w:rsidRPr="00530E42">
        <w:rPr>
          <w:rFonts w:ascii="Times New Roman" w:hAnsi="Times New Roman" w:cs="Times New Roman"/>
          <w:sz w:val="28"/>
          <w:szCs w:val="28"/>
        </w:rPr>
        <w:t xml:space="preserve"> в соответствии с </w:t>
      </w:r>
      <w:r w:rsidRPr="00530E42">
        <w:rPr>
          <w:rFonts w:ascii="Times New Roman" w:hAnsi="Times New Roman" w:cs="Times New Roman"/>
          <w:sz w:val="28"/>
          <w:szCs w:val="28"/>
        </w:rPr>
        <w:t>Законом Российской Федерации от 7 февраля 1992 г. N 2300-1 "О защите прав потребителей".</w:t>
      </w:r>
    </w:p>
    <w:p w14:paraId="281F677E" w14:textId="33B85AAF"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w:t>
      </w:r>
      <w:r w:rsidR="007F39EF">
        <w:rPr>
          <w:rFonts w:ascii="Times New Roman" w:hAnsi="Times New Roman" w:cs="Times New Roman"/>
          <w:sz w:val="28"/>
          <w:szCs w:val="28"/>
        </w:rPr>
        <w:t>3</w:t>
      </w:r>
      <w:r w:rsidRPr="00530E42">
        <w:rPr>
          <w:rFonts w:ascii="Times New Roman" w:hAnsi="Times New Roman" w:cs="Times New Roman"/>
          <w:sz w:val="28"/>
          <w:szCs w:val="28"/>
        </w:rPr>
        <w:t>. Содержание и эксплуатация информационных конструкций, размещенных на внешних поверхностях зданий, строений, сооружений (далее объектов) осуществляется собственниками (правообладателями) данных объектов.</w:t>
      </w:r>
    </w:p>
    <w:p w14:paraId="57D21BD2" w14:textId="1FECD538"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w:t>
      </w:r>
      <w:r w:rsidR="007F39EF">
        <w:rPr>
          <w:rFonts w:ascii="Times New Roman" w:hAnsi="Times New Roman" w:cs="Times New Roman"/>
          <w:sz w:val="28"/>
          <w:szCs w:val="28"/>
        </w:rPr>
        <w:t>4</w:t>
      </w:r>
      <w:r w:rsidRPr="00530E42">
        <w:rPr>
          <w:rFonts w:ascii="Times New Roman" w:hAnsi="Times New Roman" w:cs="Times New Roman"/>
          <w:sz w:val="28"/>
          <w:szCs w:val="28"/>
        </w:rPr>
        <w:t xml:space="preserve">. Содержание и эксплуатация информационных конструкций, указанных </w:t>
      </w:r>
      <w:r w:rsidR="00056311" w:rsidRPr="00530E42">
        <w:rPr>
          <w:rFonts w:ascii="Times New Roman" w:hAnsi="Times New Roman" w:cs="Times New Roman"/>
          <w:sz w:val="28"/>
          <w:szCs w:val="28"/>
        </w:rPr>
        <w:t>в пункте</w:t>
      </w:r>
      <w:r w:rsidRPr="00530E42">
        <w:rPr>
          <w:rFonts w:ascii="Times New Roman" w:hAnsi="Times New Roman" w:cs="Times New Roman"/>
          <w:sz w:val="28"/>
          <w:szCs w:val="28"/>
        </w:rPr>
        <w:t xml:space="preserve"> </w:t>
      </w:r>
      <w:r w:rsidR="00F774CB" w:rsidRPr="00530E42">
        <w:rPr>
          <w:rFonts w:ascii="Times New Roman" w:hAnsi="Times New Roman" w:cs="Times New Roman"/>
          <w:sz w:val="28"/>
          <w:szCs w:val="28"/>
        </w:rPr>
        <w:t>7</w:t>
      </w:r>
      <w:r w:rsidRPr="00530E42">
        <w:rPr>
          <w:rFonts w:ascii="Times New Roman" w:hAnsi="Times New Roman" w:cs="Times New Roman"/>
          <w:sz w:val="28"/>
          <w:szCs w:val="28"/>
        </w:rPr>
        <w:t>.1.1 настоящих Правил, осуществляется органами местного самоуправления;</w:t>
      </w:r>
    </w:p>
    <w:p w14:paraId="32823955" w14:textId="6A3A0D86"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w:t>
      </w:r>
      <w:r w:rsidR="007F39EF">
        <w:rPr>
          <w:rFonts w:ascii="Times New Roman" w:hAnsi="Times New Roman" w:cs="Times New Roman"/>
          <w:sz w:val="28"/>
          <w:szCs w:val="28"/>
        </w:rPr>
        <w:t>5</w:t>
      </w:r>
      <w:r w:rsidRPr="00530E42">
        <w:rPr>
          <w:rFonts w:ascii="Times New Roman" w:hAnsi="Times New Roman" w:cs="Times New Roman"/>
          <w:sz w:val="28"/>
          <w:szCs w:val="28"/>
        </w:rPr>
        <w:t>. Содержание и эксплуатация вывесок осуществляется организацией или индивидуальным предпринимателем,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(владельцы вывесок).</w:t>
      </w:r>
    </w:p>
    <w:p w14:paraId="48DE36E3" w14:textId="556F27BD"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w:t>
      </w:r>
      <w:r w:rsidR="007F39EF">
        <w:rPr>
          <w:rFonts w:ascii="Times New Roman" w:hAnsi="Times New Roman" w:cs="Times New Roman"/>
          <w:sz w:val="28"/>
          <w:szCs w:val="28"/>
        </w:rPr>
        <w:t>6</w:t>
      </w:r>
      <w:r w:rsidRPr="00530E42">
        <w:rPr>
          <w:rFonts w:ascii="Times New Roman" w:hAnsi="Times New Roman" w:cs="Times New Roman"/>
          <w:sz w:val="28"/>
          <w:szCs w:val="28"/>
        </w:rPr>
        <w:t>. 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 на котором они размещаются.</w:t>
      </w:r>
    </w:p>
    <w:p w14:paraId="0FEC8779" w14:textId="536B52A3"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w:t>
      </w:r>
      <w:r w:rsidR="007F39EF">
        <w:rPr>
          <w:rFonts w:ascii="Times New Roman" w:hAnsi="Times New Roman" w:cs="Times New Roman"/>
          <w:sz w:val="28"/>
          <w:szCs w:val="28"/>
        </w:rPr>
        <w:t>7</w:t>
      </w:r>
      <w:r w:rsidRPr="00530E42">
        <w:rPr>
          <w:rFonts w:ascii="Times New Roman" w:hAnsi="Times New Roman" w:cs="Times New Roman"/>
          <w:sz w:val="28"/>
          <w:szCs w:val="28"/>
        </w:rPr>
        <w:t>. Запрещается размещение информационных конструкций на ограждающих конструкциях (заборах, шлагбаумах и т.д.), а также в виде отдельно стоящих сборно-разборных (складных) конструкций - штендеров.</w:t>
      </w:r>
    </w:p>
    <w:p w14:paraId="0015DABE" w14:textId="667356C3"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w:t>
      </w:r>
      <w:r w:rsidR="007F39EF">
        <w:rPr>
          <w:rFonts w:ascii="Times New Roman" w:hAnsi="Times New Roman" w:cs="Times New Roman"/>
          <w:sz w:val="28"/>
          <w:szCs w:val="28"/>
        </w:rPr>
        <w:t>8</w:t>
      </w:r>
      <w:r w:rsidRPr="00530E42">
        <w:rPr>
          <w:rFonts w:ascii="Times New Roman" w:hAnsi="Times New Roman" w:cs="Times New Roman"/>
          <w:sz w:val="28"/>
          <w:szCs w:val="28"/>
        </w:rPr>
        <w:t xml:space="preserve">. В случае утверждения архитектурно-художественных концепций внешнего облика улиц, магистралей и территорий размещение информационных </w:t>
      </w:r>
      <w:r w:rsidRPr="00530E42">
        <w:rPr>
          <w:rFonts w:ascii="Times New Roman" w:hAnsi="Times New Roman" w:cs="Times New Roman"/>
          <w:sz w:val="28"/>
          <w:szCs w:val="28"/>
        </w:rPr>
        <w:lastRenderedPageBreak/>
        <w:t>конструкций, в том числе вывесок, на внешних поверхностях зданий, строений, сооружений данных улиц, магистралей и территорий осуществляется согласно утвержденной архитектурно-художественной концепции.</w:t>
      </w:r>
    </w:p>
    <w:p w14:paraId="6E9D4756" w14:textId="5F784686" w:rsidR="00732502" w:rsidRPr="00530E42" w:rsidRDefault="00732502" w:rsidP="00C95C9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w:t>
      </w:r>
      <w:r w:rsidR="007F39EF">
        <w:rPr>
          <w:rFonts w:ascii="Times New Roman" w:hAnsi="Times New Roman" w:cs="Times New Roman"/>
          <w:sz w:val="28"/>
          <w:szCs w:val="28"/>
        </w:rPr>
        <w:t>9</w:t>
      </w:r>
      <w:r w:rsidRPr="00530E42">
        <w:rPr>
          <w:rFonts w:ascii="Times New Roman" w:hAnsi="Times New Roman" w:cs="Times New Roman"/>
          <w:sz w:val="28"/>
          <w:szCs w:val="28"/>
        </w:rPr>
        <w:t>. Вывески на з</w:t>
      </w:r>
      <w:r w:rsidR="00C95C97" w:rsidRPr="00530E42">
        <w:rPr>
          <w:rFonts w:ascii="Times New Roman" w:hAnsi="Times New Roman" w:cs="Times New Roman"/>
          <w:sz w:val="28"/>
          <w:szCs w:val="28"/>
        </w:rPr>
        <w:t>даниях, строениях и сооружениях</w:t>
      </w:r>
      <w:r w:rsidRPr="00530E42">
        <w:rPr>
          <w:rFonts w:ascii="Times New Roman" w:hAnsi="Times New Roman" w:cs="Times New Roman"/>
          <w:sz w:val="28"/>
          <w:szCs w:val="28"/>
        </w:rPr>
        <w:t xml:space="preserve"> размещаются на фасадах, крышах, на (в) витринах или на иных внешних поверхностях зданий, строений, сооружений. На внешних поверхностях одного здания, строения, сооружения организация или индивидуальный предприниматель вправе установить не более одной вывески, из следующих </w:t>
      </w:r>
      <w:r w:rsidRPr="00530E42">
        <w:rPr>
          <w:rFonts w:ascii="Times New Roman" w:hAnsi="Times New Roman" w:cs="Times New Roman"/>
          <w:sz w:val="28"/>
          <w:szCs w:val="28"/>
          <w:u w:val="single"/>
        </w:rPr>
        <w:t>типов</w:t>
      </w:r>
      <w:r w:rsidRPr="00530E42">
        <w:rPr>
          <w:rFonts w:ascii="Times New Roman" w:hAnsi="Times New Roman" w:cs="Times New Roman"/>
          <w:sz w:val="28"/>
          <w:szCs w:val="28"/>
        </w:rPr>
        <w:t>:</w:t>
      </w:r>
    </w:p>
    <w:p w14:paraId="22C693FF" w14:textId="587BE5F8"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Настенная конструкция (конструкция вывески) располагается параллельно к поверхности фасадов зданий, строений, сооружений и (или) их конструктивных элементов непосредственно на плоскости фасада объекта);</w:t>
      </w:r>
    </w:p>
    <w:p w14:paraId="37286AE3" w14:textId="24323C6D"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Консольная конструкция (панель-кронштейн) - конструкция вывески располагается перпендикулярно к поверхности фасадов зданий, строений, сооружений и (или) их конструктивных элементов, в том числе табло обмена валют с технологией смены изображения с помощью электронных носителей;</w:t>
      </w:r>
    </w:p>
    <w:p w14:paraId="24996AB9" w14:textId="3644F990"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Витринная конструкция (конструкция вывески располагается в витрине, на внешней и (или) с внутренней стороны остекления витрины зданий, строений, сооружений).</w:t>
      </w:r>
    </w:p>
    <w:p w14:paraId="2C9FF008" w14:textId="57680AE1"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7.1</w:t>
      </w:r>
      <w:r w:rsidR="007F39EF">
        <w:rPr>
          <w:rFonts w:ascii="Times New Roman" w:hAnsi="Times New Roman" w:cs="Times New Roman"/>
          <w:sz w:val="28"/>
          <w:szCs w:val="28"/>
        </w:rPr>
        <w:t>0</w:t>
      </w:r>
      <w:r w:rsidRPr="00530E42">
        <w:rPr>
          <w:rFonts w:ascii="Times New Roman" w:hAnsi="Times New Roman" w:cs="Times New Roman"/>
          <w:sz w:val="28"/>
          <w:szCs w:val="28"/>
        </w:rPr>
        <w:t>. 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14:paraId="0EC83EEC" w14:textId="77777777"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14:paraId="3322994F" w14:textId="4D74261B"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7.1</w:t>
      </w:r>
      <w:r w:rsidR="007F39EF">
        <w:rPr>
          <w:rFonts w:ascii="Times New Roman" w:hAnsi="Times New Roman" w:cs="Times New Roman"/>
          <w:sz w:val="28"/>
          <w:szCs w:val="28"/>
        </w:rPr>
        <w:t>1</w:t>
      </w:r>
      <w:r w:rsidRPr="00530E42">
        <w:rPr>
          <w:rFonts w:ascii="Times New Roman" w:hAnsi="Times New Roman" w:cs="Times New Roman"/>
          <w:sz w:val="28"/>
          <w:szCs w:val="28"/>
        </w:rPr>
        <w:t xml:space="preserve">. </w:t>
      </w:r>
      <w:r w:rsidR="00570C38" w:rsidRPr="00530E42">
        <w:rPr>
          <w:rFonts w:ascii="Times New Roman" w:hAnsi="Times New Roman" w:cs="Times New Roman"/>
          <w:sz w:val="28"/>
          <w:szCs w:val="28"/>
        </w:rPr>
        <w:t>К</w:t>
      </w:r>
      <w:r w:rsidRPr="00530E42">
        <w:rPr>
          <w:rFonts w:ascii="Times New Roman" w:hAnsi="Times New Roman" w:cs="Times New Roman"/>
          <w:sz w:val="28"/>
          <w:szCs w:val="28"/>
        </w:rPr>
        <w:t>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14:paraId="516040AB" w14:textId="5D4A302E"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7.1</w:t>
      </w:r>
      <w:r w:rsidR="007F39EF">
        <w:rPr>
          <w:rFonts w:ascii="Times New Roman" w:hAnsi="Times New Roman" w:cs="Times New Roman"/>
          <w:sz w:val="28"/>
          <w:szCs w:val="28"/>
        </w:rPr>
        <w:t>2</w:t>
      </w:r>
      <w:r w:rsidRPr="00530E42">
        <w:rPr>
          <w:rFonts w:ascii="Times New Roman" w:hAnsi="Times New Roman" w:cs="Times New Roman"/>
          <w:sz w:val="28"/>
          <w:szCs w:val="28"/>
        </w:rPr>
        <w:t>.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14:paraId="749DB935" w14:textId="38257B5F"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7.1</w:t>
      </w:r>
      <w:r w:rsidR="007F39EF">
        <w:rPr>
          <w:rFonts w:ascii="Times New Roman" w:hAnsi="Times New Roman" w:cs="Times New Roman"/>
          <w:sz w:val="28"/>
          <w:szCs w:val="28"/>
        </w:rPr>
        <w:t>3</w:t>
      </w:r>
      <w:r w:rsidRPr="00530E42">
        <w:rPr>
          <w:rFonts w:ascii="Times New Roman" w:hAnsi="Times New Roman" w:cs="Times New Roman"/>
          <w:sz w:val="28"/>
          <w:szCs w:val="28"/>
        </w:rPr>
        <w:t>.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14:paraId="61D72555" w14:textId="0074AABC"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7.1</w:t>
      </w:r>
      <w:r w:rsidR="007F39EF">
        <w:rPr>
          <w:rFonts w:ascii="Times New Roman" w:hAnsi="Times New Roman" w:cs="Times New Roman"/>
          <w:sz w:val="28"/>
          <w:szCs w:val="28"/>
        </w:rPr>
        <w:t>4</w:t>
      </w:r>
      <w:r w:rsidRPr="00530E42">
        <w:rPr>
          <w:rFonts w:ascii="Times New Roman" w:hAnsi="Times New Roman" w:cs="Times New Roman"/>
          <w:sz w:val="28"/>
          <w:szCs w:val="28"/>
        </w:rPr>
        <w:t>. Вывески могут состоять из следующих элементов:</w:t>
      </w:r>
    </w:p>
    <w:p w14:paraId="15C00A1E" w14:textId="3F52F6EB"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Информационное поле (текстовая часть).</w:t>
      </w:r>
    </w:p>
    <w:p w14:paraId="0350EB62" w14:textId="6CD77281"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 xml:space="preserve">Декоративно-художественные элементы, высота которых не должна </w:t>
      </w:r>
      <w:r w:rsidRPr="00530E42">
        <w:rPr>
          <w:rFonts w:ascii="Times New Roman" w:hAnsi="Times New Roman" w:cs="Times New Roman"/>
          <w:sz w:val="28"/>
          <w:szCs w:val="28"/>
        </w:rPr>
        <w:lastRenderedPageBreak/>
        <w:t>превышать высоту текстовой части вывески более чем в полтора раза.</w:t>
      </w:r>
    </w:p>
    <w:p w14:paraId="5262B0D8" w14:textId="2050B69A"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Элементы крепления вывески.</w:t>
      </w:r>
    </w:p>
    <w:p w14:paraId="2F2728B0" w14:textId="5379EF9C"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Подложка.</w:t>
      </w:r>
    </w:p>
    <w:p w14:paraId="0C50A6BB" w14:textId="5DB4950A"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7.1</w:t>
      </w:r>
      <w:r w:rsidR="007F39EF">
        <w:rPr>
          <w:rFonts w:ascii="Times New Roman" w:hAnsi="Times New Roman" w:cs="Times New Roman"/>
          <w:sz w:val="28"/>
          <w:szCs w:val="28"/>
        </w:rPr>
        <w:t>5</w:t>
      </w:r>
      <w:r w:rsidRPr="00530E42">
        <w:rPr>
          <w:rFonts w:ascii="Times New Roman" w:hAnsi="Times New Roman" w:cs="Times New Roman"/>
          <w:sz w:val="28"/>
          <w:szCs w:val="28"/>
        </w:rPr>
        <w:t>. 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14:paraId="0D190FA8" w14:textId="242DC94D"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7.1</w:t>
      </w:r>
      <w:r w:rsidR="007F39EF">
        <w:rPr>
          <w:rFonts w:ascii="Times New Roman" w:hAnsi="Times New Roman" w:cs="Times New Roman"/>
          <w:sz w:val="28"/>
          <w:szCs w:val="28"/>
        </w:rPr>
        <w:t>6</w:t>
      </w:r>
      <w:r w:rsidRPr="00530E42">
        <w:rPr>
          <w:rFonts w:ascii="Times New Roman" w:hAnsi="Times New Roman" w:cs="Times New Roman"/>
          <w:sz w:val="28"/>
          <w:szCs w:val="28"/>
        </w:rPr>
        <w:t>.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14:paraId="0F8C634B" w14:textId="38F30035" w:rsidR="00732502" w:rsidRPr="00530E42" w:rsidRDefault="00732502" w:rsidP="00D539FD">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w:t>
      </w:r>
      <w:r w:rsidR="00D539FD" w:rsidRPr="00530E42">
        <w:rPr>
          <w:rFonts w:ascii="Times New Roman" w:hAnsi="Times New Roman" w:cs="Times New Roman"/>
          <w:sz w:val="28"/>
          <w:szCs w:val="28"/>
        </w:rPr>
        <w:t>.1</w:t>
      </w:r>
      <w:r w:rsidR="007F39EF">
        <w:rPr>
          <w:rFonts w:ascii="Times New Roman" w:hAnsi="Times New Roman" w:cs="Times New Roman"/>
          <w:sz w:val="28"/>
          <w:szCs w:val="28"/>
        </w:rPr>
        <w:t>7</w:t>
      </w:r>
      <w:r w:rsidR="00D539FD" w:rsidRPr="00530E42">
        <w:rPr>
          <w:rFonts w:ascii="Times New Roman" w:hAnsi="Times New Roman" w:cs="Times New Roman"/>
          <w:sz w:val="28"/>
          <w:szCs w:val="28"/>
        </w:rPr>
        <w:t>. Настенные конструкции,</w:t>
      </w:r>
      <w:r w:rsidRPr="00530E42">
        <w:rPr>
          <w:rFonts w:ascii="Times New Roman" w:hAnsi="Times New Roman" w:cs="Times New Roman"/>
          <w:sz w:val="28"/>
          <w:szCs w:val="28"/>
        </w:rPr>
        <w:t xml:space="preserve"> размещаемые на внешних поверхностях зданий, строений, сооружений, должны соответствовать следующим требованиям:</w:t>
      </w:r>
    </w:p>
    <w:p w14:paraId="17C9DEF5" w14:textId="2562EB34"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w:t>
      </w:r>
      <w:r w:rsidR="00B840F6" w:rsidRPr="00530E42">
        <w:rPr>
          <w:rFonts w:ascii="Times New Roman" w:hAnsi="Times New Roman" w:cs="Times New Roman"/>
          <w:sz w:val="28"/>
          <w:szCs w:val="28"/>
        </w:rPr>
        <w:t>1</w:t>
      </w:r>
      <w:r w:rsidR="007F39EF">
        <w:rPr>
          <w:rFonts w:ascii="Times New Roman" w:hAnsi="Times New Roman" w:cs="Times New Roman"/>
          <w:sz w:val="28"/>
          <w:szCs w:val="28"/>
        </w:rPr>
        <w:t>7</w:t>
      </w:r>
      <w:r w:rsidR="00B840F6" w:rsidRPr="00530E42">
        <w:rPr>
          <w:rFonts w:ascii="Times New Roman" w:hAnsi="Times New Roman" w:cs="Times New Roman"/>
          <w:sz w:val="28"/>
          <w:szCs w:val="28"/>
        </w:rPr>
        <w:t>.</w:t>
      </w:r>
      <w:r w:rsidR="00D539FD" w:rsidRPr="00530E42">
        <w:rPr>
          <w:rFonts w:ascii="Times New Roman" w:hAnsi="Times New Roman" w:cs="Times New Roman"/>
          <w:sz w:val="28"/>
          <w:szCs w:val="28"/>
        </w:rPr>
        <w:t>1</w:t>
      </w:r>
      <w:r w:rsidRPr="00530E42">
        <w:rPr>
          <w:rFonts w:ascii="Times New Roman" w:hAnsi="Times New Roman" w:cs="Times New Roman"/>
          <w:sz w:val="28"/>
          <w:szCs w:val="28"/>
        </w:rPr>
        <w:t>.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 м от уровня земли до нижнего края настенной конструкции. При этом информационная конструкция (вывеска) не должна выступать от плоскости фасада более чем на 0,1 м;</w:t>
      </w:r>
    </w:p>
    <w:p w14:paraId="367B2503" w14:textId="363E903B"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w:t>
      </w:r>
      <w:r w:rsidR="00B840F6" w:rsidRPr="00530E42">
        <w:rPr>
          <w:rFonts w:ascii="Times New Roman" w:hAnsi="Times New Roman" w:cs="Times New Roman"/>
          <w:sz w:val="28"/>
          <w:szCs w:val="28"/>
        </w:rPr>
        <w:t>1</w:t>
      </w:r>
      <w:r w:rsidR="007F39EF">
        <w:rPr>
          <w:rFonts w:ascii="Times New Roman" w:hAnsi="Times New Roman" w:cs="Times New Roman"/>
          <w:sz w:val="28"/>
          <w:szCs w:val="28"/>
        </w:rPr>
        <w:t>7</w:t>
      </w:r>
      <w:r w:rsidR="00B840F6" w:rsidRPr="00530E42">
        <w:rPr>
          <w:rFonts w:ascii="Times New Roman" w:hAnsi="Times New Roman" w:cs="Times New Roman"/>
          <w:sz w:val="28"/>
          <w:szCs w:val="28"/>
        </w:rPr>
        <w:t>.</w:t>
      </w:r>
      <w:r w:rsidR="00D539FD" w:rsidRPr="00530E42">
        <w:rPr>
          <w:rFonts w:ascii="Times New Roman" w:hAnsi="Times New Roman" w:cs="Times New Roman"/>
          <w:sz w:val="28"/>
          <w:szCs w:val="28"/>
        </w:rPr>
        <w:t>2</w:t>
      </w:r>
      <w:r w:rsidRPr="00530E42">
        <w:rPr>
          <w:rFonts w:ascii="Times New Roman" w:hAnsi="Times New Roman" w:cs="Times New Roman"/>
          <w:sz w:val="28"/>
          <w:szCs w:val="28"/>
        </w:rPr>
        <w:t>. Максимальный размер настенных конструкций - вывесок, размещаемых организациями и индивидуальными предпринимателями на внешних поверхностях зданий, строений, сооружений, не должен превышать:</w:t>
      </w:r>
    </w:p>
    <w:p w14:paraId="2D47ACEC" w14:textId="21C97EB8"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По высоте - 0,5 м, за исключением размещения настенной вывески на фризе;</w:t>
      </w:r>
    </w:p>
    <w:p w14:paraId="31C1A27E" w14:textId="4A0F1DED"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По длине - 70% от длины фасада, соответствующей занимаемым данными организациями и индивидуальными предпринимателями помещениям, но не более 15 м для единичной конструкции. При размещении настенной конструкции в пределах 70% от длины фасада в виде комплекса идентичных взаимосвязанных элементов, при этом (информационное поле, т.е. текстовая часть и декоративно-художественные элементы) максимальный размер текстовой части не может превышать 10 м в длину, декоративно-художественной - 0,75 м;</w:t>
      </w:r>
    </w:p>
    <w:p w14:paraId="6C837D8F" w14:textId="4722DB6D"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w:t>
      </w:r>
      <w:r w:rsidR="007F39EF">
        <w:rPr>
          <w:rFonts w:ascii="Times New Roman" w:hAnsi="Times New Roman" w:cs="Times New Roman"/>
          <w:sz w:val="28"/>
          <w:szCs w:val="28"/>
        </w:rPr>
        <w:t>18</w:t>
      </w:r>
      <w:r w:rsidRPr="00530E42">
        <w:rPr>
          <w:rFonts w:ascii="Times New Roman" w:hAnsi="Times New Roman" w:cs="Times New Roman"/>
          <w:sz w:val="28"/>
          <w:szCs w:val="28"/>
        </w:rPr>
        <w:t>. При наличии на фасаде здания, строения, сооружения фриза настенная конструкция размещается исключительно на фризе, на всю высоту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14:paraId="0B74C339" w14:textId="328990BD"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w:t>
      </w:r>
      <w:r w:rsidR="007F39EF">
        <w:rPr>
          <w:rFonts w:ascii="Times New Roman" w:hAnsi="Times New Roman" w:cs="Times New Roman"/>
          <w:sz w:val="28"/>
          <w:szCs w:val="28"/>
        </w:rPr>
        <w:t>19</w:t>
      </w:r>
      <w:r w:rsidRPr="00530E42">
        <w:rPr>
          <w:rFonts w:ascii="Times New Roman" w:hAnsi="Times New Roman" w:cs="Times New Roman"/>
          <w:sz w:val="28"/>
          <w:szCs w:val="28"/>
        </w:rPr>
        <w:t xml:space="preserve">.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w:t>
      </w:r>
      <w:r w:rsidRPr="00530E42">
        <w:rPr>
          <w:rFonts w:ascii="Times New Roman" w:hAnsi="Times New Roman" w:cs="Times New Roman"/>
          <w:sz w:val="28"/>
          <w:szCs w:val="28"/>
        </w:rPr>
        <w:lastRenderedPageBreak/>
        <w:t>соответствующего фриза.</w:t>
      </w:r>
    </w:p>
    <w:p w14:paraId="19722751" w14:textId="77777777"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14:paraId="4B5B1E73" w14:textId="43B28361"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7.2</w:t>
      </w:r>
      <w:r w:rsidR="007F39EF">
        <w:rPr>
          <w:rFonts w:ascii="Times New Roman" w:hAnsi="Times New Roman" w:cs="Times New Roman"/>
          <w:sz w:val="28"/>
          <w:szCs w:val="28"/>
        </w:rPr>
        <w:t>0</w:t>
      </w:r>
      <w:r w:rsidRPr="00530E42">
        <w:rPr>
          <w:rFonts w:ascii="Times New Roman" w:hAnsi="Times New Roman" w:cs="Times New Roman"/>
          <w:sz w:val="28"/>
          <w:szCs w:val="28"/>
        </w:rPr>
        <w:t>.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 включительно, должно выполняться из отдельных элементов (букв, обозначений, декоративных элементов и т.д.), без использования непрозрачной основы для их крепления.</w:t>
      </w:r>
    </w:p>
    <w:p w14:paraId="01ABFB52" w14:textId="31C2F7E4"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7.2</w:t>
      </w:r>
      <w:r w:rsidR="007F39EF">
        <w:rPr>
          <w:rFonts w:ascii="Times New Roman" w:hAnsi="Times New Roman" w:cs="Times New Roman"/>
          <w:sz w:val="28"/>
          <w:szCs w:val="28"/>
        </w:rPr>
        <w:t>1</w:t>
      </w:r>
      <w:r w:rsidRPr="00530E42">
        <w:rPr>
          <w:rFonts w:ascii="Times New Roman" w:hAnsi="Times New Roman" w:cs="Times New Roman"/>
          <w:sz w:val="28"/>
          <w:szCs w:val="28"/>
        </w:rPr>
        <w:t>.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14:paraId="3DD52E97" w14:textId="77777777"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Максимальный размер данных вывесок не должен превышать:</w:t>
      </w:r>
    </w:p>
    <w:p w14:paraId="36691A5E" w14:textId="21F1FFEF" w:rsidR="00732502" w:rsidRPr="00530E42" w:rsidRDefault="00D539FD"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П</w:t>
      </w:r>
      <w:r w:rsidR="00732502" w:rsidRPr="00530E42">
        <w:rPr>
          <w:rFonts w:ascii="Times New Roman" w:hAnsi="Times New Roman" w:cs="Times New Roman"/>
          <w:sz w:val="28"/>
          <w:szCs w:val="28"/>
        </w:rPr>
        <w:t>о высоте - 0,40 м;</w:t>
      </w:r>
    </w:p>
    <w:p w14:paraId="79256BE0" w14:textId="47AFA67C" w:rsidR="00732502" w:rsidRPr="00530E42" w:rsidRDefault="00D539FD"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П</w:t>
      </w:r>
      <w:r w:rsidR="00732502" w:rsidRPr="00530E42">
        <w:rPr>
          <w:rFonts w:ascii="Times New Roman" w:hAnsi="Times New Roman" w:cs="Times New Roman"/>
          <w:sz w:val="28"/>
          <w:szCs w:val="28"/>
        </w:rPr>
        <w:t>о длине - 0,30 м.</w:t>
      </w:r>
    </w:p>
    <w:p w14:paraId="7697DF3C" w14:textId="3DC0FD25"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7.2</w:t>
      </w:r>
      <w:r w:rsidR="007F39EF">
        <w:rPr>
          <w:rFonts w:ascii="Times New Roman" w:hAnsi="Times New Roman" w:cs="Times New Roman"/>
          <w:sz w:val="28"/>
          <w:szCs w:val="28"/>
        </w:rPr>
        <w:t>2</w:t>
      </w:r>
      <w:bookmarkStart w:id="1" w:name="_GoBack"/>
      <w:bookmarkEnd w:id="1"/>
      <w:r w:rsidRPr="00530E42">
        <w:rPr>
          <w:rFonts w:ascii="Times New Roman" w:hAnsi="Times New Roman" w:cs="Times New Roman"/>
          <w:sz w:val="28"/>
          <w:szCs w:val="28"/>
        </w:rPr>
        <w:t>. Консольные конструкции (панель-кронштейны),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14:paraId="3B5BE80C" w14:textId="3612895E"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Расстояние между консольными конструкциями не может быть менее 10 м. Расстояние от уровня земли до нижнего края консольной конструкции должно быть не менее 2,5 м;</w:t>
      </w:r>
    </w:p>
    <w:p w14:paraId="4FE1F9E3" w14:textId="3930C7CA"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Консольная конструкция не должна находиться более чем на 0,2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 а толщину 0,2 м;</w:t>
      </w:r>
    </w:p>
    <w:p w14:paraId="2B3C5807" w14:textId="1F6D5000" w:rsidR="00732502"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 м - по высоте и 0,5 м - по ширине;</w:t>
      </w:r>
    </w:p>
    <w:p w14:paraId="57C70773" w14:textId="3FA2CBA5" w:rsidR="005A5617" w:rsidRPr="00530E42" w:rsidRDefault="00732502" w:rsidP="0073250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0E42">
        <w:rPr>
          <w:rFonts w:ascii="Times New Roman" w:hAnsi="Times New Roman" w:cs="Times New Roman"/>
          <w:sz w:val="28"/>
          <w:szCs w:val="28"/>
        </w:rPr>
        <w:t>При наличии на фасаде объекта настенных конструкций консольные конструкции располагаются с ними на единой горизонтальной оси.</w:t>
      </w:r>
      <w:r w:rsidR="001B057F" w:rsidRPr="00530E42">
        <w:rPr>
          <w:rFonts w:ascii="Times New Roman" w:hAnsi="Times New Roman" w:cs="Times New Roman"/>
          <w:sz w:val="28"/>
          <w:szCs w:val="28"/>
        </w:rPr>
        <w:t>».</w:t>
      </w:r>
    </w:p>
    <w:p w14:paraId="23779A05" w14:textId="26527E0B" w:rsidR="00D47357" w:rsidRPr="00530E42" w:rsidRDefault="006D7432" w:rsidP="00BF35F9">
      <w:pPr>
        <w:tabs>
          <w:tab w:val="left" w:pos="1134"/>
        </w:tabs>
        <w:autoSpaceDE w:val="0"/>
        <w:autoSpaceDN w:val="0"/>
        <w:adjustRightInd w:val="0"/>
        <w:spacing w:after="0" w:line="240" w:lineRule="auto"/>
        <w:ind w:firstLine="709"/>
        <w:jc w:val="both"/>
        <w:rPr>
          <w:rFonts w:ascii="Times New Roman" w:eastAsia="Calibri" w:hAnsi="Times New Roman"/>
          <w:sz w:val="28"/>
          <w:szCs w:val="28"/>
        </w:rPr>
      </w:pPr>
      <w:r w:rsidRPr="00530E42">
        <w:rPr>
          <w:rFonts w:ascii="Times New Roman" w:eastAsia="Calibri" w:hAnsi="Times New Roman"/>
          <w:sz w:val="28"/>
          <w:szCs w:val="28"/>
        </w:rPr>
        <w:t>1.</w:t>
      </w:r>
      <w:r w:rsidR="00D47357" w:rsidRPr="00530E42">
        <w:rPr>
          <w:rFonts w:ascii="Times New Roman" w:eastAsia="Calibri" w:hAnsi="Times New Roman"/>
          <w:sz w:val="28"/>
          <w:szCs w:val="28"/>
        </w:rPr>
        <w:t xml:space="preserve">3. </w:t>
      </w:r>
      <w:r w:rsidR="00710C1E">
        <w:rPr>
          <w:rFonts w:ascii="Times New Roman" w:eastAsia="Calibri" w:hAnsi="Times New Roman"/>
          <w:sz w:val="28"/>
          <w:szCs w:val="28"/>
        </w:rPr>
        <w:t>Часть</w:t>
      </w:r>
      <w:r w:rsidR="00D47357" w:rsidRPr="00530E42">
        <w:rPr>
          <w:rFonts w:ascii="Times New Roman" w:eastAsia="Calibri" w:hAnsi="Times New Roman"/>
          <w:sz w:val="28"/>
          <w:szCs w:val="28"/>
        </w:rPr>
        <w:t xml:space="preserve"> 1 статьи 28 изложить в следующей редакции: «</w:t>
      </w:r>
      <w:r w:rsidR="00710C1E">
        <w:rPr>
          <w:rFonts w:ascii="Times New Roman" w:eastAsia="Calibri" w:hAnsi="Times New Roman"/>
          <w:sz w:val="28"/>
          <w:szCs w:val="28"/>
        </w:rPr>
        <w:t>З</w:t>
      </w:r>
      <w:r w:rsidR="00D47357" w:rsidRPr="00530E42">
        <w:rPr>
          <w:rFonts w:ascii="Times New Roman" w:eastAsia="Calibri" w:hAnsi="Times New Roman"/>
          <w:sz w:val="28"/>
          <w:szCs w:val="28"/>
        </w:rPr>
        <w:t>емляные работы производ</w:t>
      </w:r>
      <w:r w:rsidR="00710C1E">
        <w:rPr>
          <w:rFonts w:ascii="Times New Roman" w:eastAsia="Calibri" w:hAnsi="Times New Roman"/>
          <w:sz w:val="28"/>
          <w:szCs w:val="28"/>
        </w:rPr>
        <w:t>ятся при наличии разрешения на осуществление земляных работ, порядок выдачи которого установлен административным регламентом</w:t>
      </w:r>
      <w:r w:rsidR="00D47357" w:rsidRPr="00530E42">
        <w:rPr>
          <w:rFonts w:ascii="Times New Roman" w:eastAsia="Calibri" w:hAnsi="Times New Roman"/>
          <w:sz w:val="28"/>
          <w:szCs w:val="28"/>
        </w:rPr>
        <w:t>.».</w:t>
      </w:r>
    </w:p>
    <w:p w14:paraId="07F3FE00" w14:textId="42562E1A" w:rsidR="00732502" w:rsidRPr="00530E42" w:rsidRDefault="006D7432" w:rsidP="004B7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0E42">
        <w:rPr>
          <w:rFonts w:ascii="Times New Roman" w:hAnsi="Times New Roman" w:cs="Times New Roman"/>
          <w:sz w:val="28"/>
          <w:szCs w:val="28"/>
        </w:rPr>
        <w:t>1.</w:t>
      </w:r>
      <w:r w:rsidR="004B7455" w:rsidRPr="00530E42">
        <w:rPr>
          <w:rFonts w:ascii="Times New Roman" w:hAnsi="Times New Roman" w:cs="Times New Roman"/>
          <w:sz w:val="28"/>
          <w:szCs w:val="28"/>
        </w:rPr>
        <w:t xml:space="preserve">4. Исключить </w:t>
      </w:r>
      <w:r w:rsidR="00710C1E">
        <w:rPr>
          <w:rFonts w:ascii="Times New Roman" w:hAnsi="Times New Roman" w:cs="Times New Roman"/>
          <w:sz w:val="28"/>
          <w:szCs w:val="28"/>
        </w:rPr>
        <w:t>часть</w:t>
      </w:r>
      <w:r w:rsidR="004B7455" w:rsidRPr="00530E42">
        <w:rPr>
          <w:rFonts w:ascii="Times New Roman" w:hAnsi="Times New Roman" w:cs="Times New Roman"/>
          <w:sz w:val="28"/>
          <w:szCs w:val="28"/>
        </w:rPr>
        <w:t xml:space="preserve"> 3 статьи 28.</w:t>
      </w:r>
    </w:p>
    <w:p w14:paraId="229F2CB9" w14:textId="1B3B1CB9" w:rsidR="00211E57" w:rsidRPr="00D47357" w:rsidRDefault="006D7432" w:rsidP="00D47357">
      <w:pPr>
        <w:autoSpaceDE w:val="0"/>
        <w:autoSpaceDN w:val="0"/>
        <w:adjustRightInd w:val="0"/>
        <w:spacing w:after="0" w:line="240" w:lineRule="auto"/>
        <w:ind w:firstLine="709"/>
        <w:jc w:val="both"/>
        <w:rPr>
          <w:rFonts w:ascii="Times New Roman" w:hAnsi="Times New Roman" w:cs="Times New Roman"/>
          <w:sz w:val="28"/>
          <w:szCs w:val="28"/>
        </w:rPr>
      </w:pPr>
      <w:r w:rsidRPr="00530E42">
        <w:rPr>
          <w:rFonts w:ascii="Times New Roman" w:hAnsi="Times New Roman" w:cs="Times New Roman"/>
          <w:sz w:val="28"/>
          <w:szCs w:val="28"/>
        </w:rPr>
        <w:t>2</w:t>
      </w:r>
      <w:r w:rsidR="00D47357" w:rsidRPr="00530E42">
        <w:rPr>
          <w:rFonts w:ascii="Times New Roman" w:hAnsi="Times New Roman" w:cs="Times New Roman"/>
          <w:sz w:val="28"/>
          <w:szCs w:val="28"/>
        </w:rPr>
        <w:t>.</w:t>
      </w:r>
      <w:r w:rsidR="00C24341" w:rsidRPr="00530E42">
        <w:rPr>
          <w:rFonts w:ascii="Times New Roman" w:hAnsi="Times New Roman" w:cs="Times New Roman"/>
          <w:sz w:val="28"/>
          <w:szCs w:val="28"/>
        </w:rPr>
        <w:t xml:space="preserve"> </w:t>
      </w:r>
      <w:r w:rsidR="00211E57" w:rsidRPr="00530E42">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14:paraId="1421E7AA" w14:textId="77777777" w:rsidR="00A651CA" w:rsidRDefault="00A651CA" w:rsidP="00A651CA">
      <w:pPr>
        <w:autoSpaceDE w:val="0"/>
        <w:autoSpaceDN w:val="0"/>
        <w:adjustRightInd w:val="0"/>
        <w:spacing w:after="0" w:line="240" w:lineRule="auto"/>
        <w:jc w:val="both"/>
        <w:rPr>
          <w:rFonts w:ascii="Times New Roman" w:hAnsi="Times New Roman" w:cs="Times New Roman"/>
          <w:sz w:val="28"/>
          <w:szCs w:val="28"/>
        </w:rPr>
      </w:pPr>
    </w:p>
    <w:p w14:paraId="00667B4B" w14:textId="77777777" w:rsidR="00A651CA" w:rsidRDefault="00A651CA" w:rsidP="00A651CA">
      <w:pPr>
        <w:autoSpaceDE w:val="0"/>
        <w:autoSpaceDN w:val="0"/>
        <w:adjustRightInd w:val="0"/>
        <w:spacing w:after="0" w:line="240" w:lineRule="auto"/>
        <w:jc w:val="both"/>
        <w:rPr>
          <w:rFonts w:ascii="Times New Roman" w:hAnsi="Times New Roman" w:cs="Times New Roman"/>
          <w:sz w:val="28"/>
          <w:szCs w:val="28"/>
        </w:rPr>
      </w:pPr>
    </w:p>
    <w:tbl>
      <w:tblPr>
        <w:tblStyle w:val="ae"/>
        <w:tblW w:w="10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673"/>
      </w:tblGrid>
      <w:tr w:rsidR="007B02C4" w:rsidRPr="007B02C4" w14:paraId="10DC04CB" w14:textId="77777777" w:rsidTr="007B02C4">
        <w:tc>
          <w:tcPr>
            <w:tcW w:w="5778" w:type="dxa"/>
          </w:tcPr>
          <w:p w14:paraId="5CFAA889" w14:textId="77777777" w:rsidR="007B02C4" w:rsidRPr="007B02C4" w:rsidRDefault="007B02C4" w:rsidP="007B02C4">
            <w:pPr>
              <w:autoSpaceDE w:val="0"/>
              <w:autoSpaceDN w:val="0"/>
              <w:adjustRightInd w:val="0"/>
              <w:spacing w:after="0" w:line="240" w:lineRule="auto"/>
              <w:jc w:val="both"/>
              <w:rPr>
                <w:rFonts w:ascii="Times New Roman" w:hAnsi="Times New Roman" w:cs="Times New Roman"/>
                <w:bCs/>
                <w:sz w:val="28"/>
                <w:szCs w:val="28"/>
              </w:rPr>
            </w:pPr>
            <w:r w:rsidRPr="007B02C4">
              <w:rPr>
                <w:rFonts w:ascii="Times New Roman" w:hAnsi="Times New Roman" w:cs="Times New Roman"/>
                <w:bCs/>
                <w:sz w:val="28"/>
                <w:szCs w:val="28"/>
              </w:rPr>
              <w:t>Председатель Думы</w:t>
            </w:r>
          </w:p>
          <w:p w14:paraId="172072E7" w14:textId="77777777" w:rsidR="007B02C4" w:rsidRPr="007B02C4" w:rsidRDefault="007B02C4" w:rsidP="007B02C4">
            <w:pPr>
              <w:autoSpaceDE w:val="0"/>
              <w:autoSpaceDN w:val="0"/>
              <w:adjustRightInd w:val="0"/>
              <w:spacing w:after="0" w:line="240" w:lineRule="auto"/>
              <w:jc w:val="both"/>
              <w:rPr>
                <w:rFonts w:ascii="Times New Roman" w:hAnsi="Times New Roman" w:cs="Times New Roman"/>
                <w:bCs/>
                <w:sz w:val="28"/>
                <w:szCs w:val="28"/>
              </w:rPr>
            </w:pPr>
            <w:r w:rsidRPr="007B02C4">
              <w:rPr>
                <w:rFonts w:ascii="Times New Roman" w:hAnsi="Times New Roman" w:cs="Times New Roman"/>
                <w:bCs/>
                <w:sz w:val="28"/>
                <w:szCs w:val="28"/>
              </w:rPr>
              <w:lastRenderedPageBreak/>
              <w:t>Ханты-Мансийского района</w:t>
            </w:r>
          </w:p>
          <w:p w14:paraId="52E4C74E" w14:textId="77777777" w:rsidR="007B02C4" w:rsidRPr="007B02C4" w:rsidRDefault="007B02C4" w:rsidP="007B02C4">
            <w:pPr>
              <w:autoSpaceDE w:val="0"/>
              <w:autoSpaceDN w:val="0"/>
              <w:adjustRightInd w:val="0"/>
              <w:spacing w:after="0" w:line="240" w:lineRule="auto"/>
              <w:jc w:val="both"/>
              <w:rPr>
                <w:rFonts w:ascii="Times New Roman" w:hAnsi="Times New Roman" w:cs="Times New Roman"/>
                <w:bCs/>
                <w:sz w:val="28"/>
                <w:szCs w:val="28"/>
              </w:rPr>
            </w:pPr>
          </w:p>
        </w:tc>
        <w:tc>
          <w:tcPr>
            <w:tcW w:w="4673" w:type="dxa"/>
          </w:tcPr>
          <w:p w14:paraId="2DBEEECD" w14:textId="77777777" w:rsidR="007B02C4" w:rsidRPr="007B02C4" w:rsidRDefault="007B02C4" w:rsidP="007B02C4">
            <w:pPr>
              <w:autoSpaceDE w:val="0"/>
              <w:autoSpaceDN w:val="0"/>
              <w:adjustRightInd w:val="0"/>
              <w:spacing w:after="0" w:line="240" w:lineRule="auto"/>
              <w:jc w:val="both"/>
              <w:rPr>
                <w:rFonts w:ascii="Times New Roman" w:hAnsi="Times New Roman" w:cs="Times New Roman"/>
                <w:bCs/>
                <w:sz w:val="28"/>
                <w:szCs w:val="28"/>
              </w:rPr>
            </w:pPr>
            <w:r w:rsidRPr="007B02C4">
              <w:rPr>
                <w:rFonts w:ascii="Times New Roman" w:hAnsi="Times New Roman" w:cs="Times New Roman"/>
                <w:bCs/>
                <w:sz w:val="28"/>
                <w:szCs w:val="28"/>
              </w:rPr>
              <w:lastRenderedPageBreak/>
              <w:t>Глава Ханты-Мансийского района</w:t>
            </w:r>
          </w:p>
        </w:tc>
      </w:tr>
      <w:tr w:rsidR="007B02C4" w:rsidRPr="007B02C4" w14:paraId="52ACCC95" w14:textId="77777777" w:rsidTr="007B02C4">
        <w:tc>
          <w:tcPr>
            <w:tcW w:w="5778" w:type="dxa"/>
          </w:tcPr>
          <w:p w14:paraId="63B09CD0" w14:textId="77777777" w:rsidR="007B02C4" w:rsidRPr="007B02C4" w:rsidRDefault="007B02C4" w:rsidP="007B02C4">
            <w:pPr>
              <w:autoSpaceDE w:val="0"/>
              <w:autoSpaceDN w:val="0"/>
              <w:adjustRightInd w:val="0"/>
              <w:spacing w:after="0" w:line="240" w:lineRule="auto"/>
              <w:jc w:val="both"/>
              <w:rPr>
                <w:rFonts w:ascii="Times New Roman" w:hAnsi="Times New Roman" w:cs="Times New Roman"/>
                <w:bCs/>
                <w:sz w:val="28"/>
                <w:szCs w:val="28"/>
              </w:rPr>
            </w:pPr>
            <w:r w:rsidRPr="007B02C4">
              <w:rPr>
                <w:rFonts w:ascii="Times New Roman" w:hAnsi="Times New Roman" w:cs="Times New Roman"/>
                <w:bCs/>
                <w:sz w:val="28"/>
                <w:szCs w:val="28"/>
              </w:rPr>
              <w:lastRenderedPageBreak/>
              <w:t>__________________ Е.А. Данилова</w:t>
            </w:r>
          </w:p>
          <w:p w14:paraId="097CB2D4" w14:textId="77777777" w:rsidR="007B02C4" w:rsidRPr="007B02C4" w:rsidRDefault="007B02C4" w:rsidP="007B02C4">
            <w:pPr>
              <w:autoSpaceDE w:val="0"/>
              <w:autoSpaceDN w:val="0"/>
              <w:adjustRightInd w:val="0"/>
              <w:spacing w:after="0" w:line="240" w:lineRule="auto"/>
              <w:jc w:val="both"/>
              <w:rPr>
                <w:rFonts w:ascii="Times New Roman" w:hAnsi="Times New Roman" w:cs="Times New Roman"/>
                <w:bCs/>
                <w:sz w:val="28"/>
                <w:szCs w:val="28"/>
              </w:rPr>
            </w:pPr>
            <w:r w:rsidRPr="007B02C4">
              <w:rPr>
                <w:rFonts w:ascii="Times New Roman" w:hAnsi="Times New Roman" w:cs="Times New Roman"/>
                <w:bCs/>
                <w:sz w:val="28"/>
                <w:szCs w:val="28"/>
              </w:rPr>
              <w:t>(Подпись/расшифровка подписи)</w:t>
            </w:r>
          </w:p>
          <w:p w14:paraId="0FE52BA3" w14:textId="77777777" w:rsidR="007B02C4" w:rsidRPr="007B02C4" w:rsidRDefault="007B02C4" w:rsidP="007B02C4">
            <w:pPr>
              <w:autoSpaceDE w:val="0"/>
              <w:autoSpaceDN w:val="0"/>
              <w:adjustRightInd w:val="0"/>
              <w:spacing w:after="0" w:line="240" w:lineRule="auto"/>
              <w:jc w:val="both"/>
              <w:rPr>
                <w:rFonts w:ascii="Times New Roman" w:hAnsi="Times New Roman" w:cs="Times New Roman"/>
                <w:bCs/>
                <w:sz w:val="28"/>
                <w:szCs w:val="28"/>
              </w:rPr>
            </w:pPr>
          </w:p>
        </w:tc>
        <w:tc>
          <w:tcPr>
            <w:tcW w:w="4673" w:type="dxa"/>
          </w:tcPr>
          <w:p w14:paraId="65C7BDAA" w14:textId="77777777" w:rsidR="007B02C4" w:rsidRPr="007B02C4" w:rsidRDefault="007B02C4" w:rsidP="007B02C4">
            <w:pPr>
              <w:autoSpaceDE w:val="0"/>
              <w:autoSpaceDN w:val="0"/>
              <w:adjustRightInd w:val="0"/>
              <w:spacing w:after="0" w:line="240" w:lineRule="auto"/>
              <w:jc w:val="both"/>
              <w:rPr>
                <w:rFonts w:ascii="Times New Roman" w:hAnsi="Times New Roman" w:cs="Times New Roman"/>
                <w:bCs/>
                <w:sz w:val="28"/>
                <w:szCs w:val="28"/>
              </w:rPr>
            </w:pPr>
            <w:r w:rsidRPr="007B02C4">
              <w:rPr>
                <w:rFonts w:ascii="Times New Roman" w:hAnsi="Times New Roman" w:cs="Times New Roman"/>
                <w:bCs/>
                <w:sz w:val="28"/>
                <w:szCs w:val="28"/>
              </w:rPr>
              <w:t>_______________ К.Р. Минулин</w:t>
            </w:r>
          </w:p>
          <w:p w14:paraId="3AC41E77" w14:textId="77777777" w:rsidR="007B02C4" w:rsidRPr="007B02C4" w:rsidRDefault="007B02C4" w:rsidP="007B02C4">
            <w:pPr>
              <w:autoSpaceDE w:val="0"/>
              <w:autoSpaceDN w:val="0"/>
              <w:adjustRightInd w:val="0"/>
              <w:spacing w:after="0" w:line="240" w:lineRule="auto"/>
              <w:jc w:val="both"/>
              <w:rPr>
                <w:rFonts w:ascii="Times New Roman" w:hAnsi="Times New Roman" w:cs="Times New Roman"/>
                <w:bCs/>
                <w:sz w:val="28"/>
                <w:szCs w:val="28"/>
              </w:rPr>
            </w:pPr>
            <w:r w:rsidRPr="007B02C4">
              <w:rPr>
                <w:rFonts w:ascii="Times New Roman" w:hAnsi="Times New Roman" w:cs="Times New Roman"/>
                <w:bCs/>
                <w:sz w:val="28"/>
                <w:szCs w:val="28"/>
              </w:rPr>
              <w:t>(Подпись/расшифровка подписи)</w:t>
            </w:r>
          </w:p>
          <w:p w14:paraId="10D190CD" w14:textId="77777777" w:rsidR="007B02C4" w:rsidRPr="007B02C4" w:rsidRDefault="007B02C4" w:rsidP="007B02C4">
            <w:pPr>
              <w:autoSpaceDE w:val="0"/>
              <w:autoSpaceDN w:val="0"/>
              <w:adjustRightInd w:val="0"/>
              <w:spacing w:after="0" w:line="240" w:lineRule="auto"/>
              <w:jc w:val="both"/>
              <w:rPr>
                <w:rFonts w:ascii="Times New Roman" w:hAnsi="Times New Roman" w:cs="Times New Roman"/>
                <w:bCs/>
                <w:sz w:val="28"/>
                <w:szCs w:val="28"/>
              </w:rPr>
            </w:pPr>
          </w:p>
        </w:tc>
      </w:tr>
      <w:tr w:rsidR="007B02C4" w:rsidRPr="007B02C4" w14:paraId="7C246E32" w14:textId="77777777" w:rsidTr="007B02C4">
        <w:tc>
          <w:tcPr>
            <w:tcW w:w="5778" w:type="dxa"/>
          </w:tcPr>
          <w:p w14:paraId="4A314E3D" w14:textId="6D63D467" w:rsidR="007B02C4" w:rsidRPr="007B02C4" w:rsidRDefault="007B02C4" w:rsidP="007B02C4">
            <w:pPr>
              <w:autoSpaceDE w:val="0"/>
              <w:autoSpaceDN w:val="0"/>
              <w:adjustRightInd w:val="0"/>
              <w:spacing w:after="0" w:line="240" w:lineRule="auto"/>
              <w:jc w:val="both"/>
              <w:rPr>
                <w:rFonts w:ascii="Times New Roman" w:hAnsi="Times New Roman" w:cs="Times New Roman"/>
                <w:bCs/>
                <w:sz w:val="28"/>
                <w:szCs w:val="28"/>
              </w:rPr>
            </w:pPr>
            <w:r w:rsidRPr="007B02C4">
              <w:rPr>
                <w:rFonts w:ascii="Times New Roman" w:hAnsi="Times New Roman" w:cs="Times New Roman"/>
                <w:bCs/>
                <w:sz w:val="28"/>
                <w:szCs w:val="28"/>
              </w:rPr>
              <w:t>«__» _______ 202</w:t>
            </w:r>
            <w:r>
              <w:rPr>
                <w:rFonts w:ascii="Times New Roman" w:hAnsi="Times New Roman" w:cs="Times New Roman"/>
                <w:bCs/>
                <w:sz w:val="28"/>
                <w:szCs w:val="28"/>
              </w:rPr>
              <w:t>_</w:t>
            </w:r>
            <w:r w:rsidRPr="007B02C4">
              <w:rPr>
                <w:rFonts w:ascii="Times New Roman" w:hAnsi="Times New Roman" w:cs="Times New Roman"/>
                <w:bCs/>
                <w:sz w:val="28"/>
                <w:szCs w:val="28"/>
              </w:rPr>
              <w:t xml:space="preserve"> года</w:t>
            </w:r>
          </w:p>
          <w:p w14:paraId="60935964" w14:textId="77777777" w:rsidR="007B02C4" w:rsidRPr="007B02C4" w:rsidRDefault="007B02C4" w:rsidP="007B02C4">
            <w:pPr>
              <w:autoSpaceDE w:val="0"/>
              <w:autoSpaceDN w:val="0"/>
              <w:adjustRightInd w:val="0"/>
              <w:spacing w:after="0" w:line="240" w:lineRule="auto"/>
              <w:jc w:val="both"/>
              <w:rPr>
                <w:rFonts w:ascii="Times New Roman" w:hAnsi="Times New Roman" w:cs="Times New Roman"/>
                <w:bCs/>
                <w:sz w:val="28"/>
                <w:szCs w:val="28"/>
              </w:rPr>
            </w:pPr>
          </w:p>
        </w:tc>
        <w:tc>
          <w:tcPr>
            <w:tcW w:w="4673" w:type="dxa"/>
          </w:tcPr>
          <w:p w14:paraId="0FD94C5D" w14:textId="6E431ED1" w:rsidR="007B02C4" w:rsidRPr="007B02C4" w:rsidRDefault="007B02C4" w:rsidP="007B02C4">
            <w:pPr>
              <w:autoSpaceDE w:val="0"/>
              <w:autoSpaceDN w:val="0"/>
              <w:adjustRightInd w:val="0"/>
              <w:spacing w:after="0" w:line="240" w:lineRule="auto"/>
              <w:jc w:val="both"/>
              <w:rPr>
                <w:rFonts w:ascii="Times New Roman" w:hAnsi="Times New Roman" w:cs="Times New Roman"/>
                <w:bCs/>
                <w:sz w:val="28"/>
                <w:szCs w:val="28"/>
              </w:rPr>
            </w:pPr>
            <w:r w:rsidRPr="007B02C4">
              <w:rPr>
                <w:rFonts w:ascii="Times New Roman" w:hAnsi="Times New Roman" w:cs="Times New Roman"/>
                <w:bCs/>
                <w:sz w:val="28"/>
                <w:szCs w:val="28"/>
              </w:rPr>
              <w:t>«__» _______ 202</w:t>
            </w:r>
            <w:r>
              <w:rPr>
                <w:rFonts w:ascii="Times New Roman" w:hAnsi="Times New Roman" w:cs="Times New Roman"/>
                <w:bCs/>
                <w:sz w:val="28"/>
                <w:szCs w:val="28"/>
              </w:rPr>
              <w:t>_</w:t>
            </w:r>
            <w:r w:rsidRPr="007B02C4">
              <w:rPr>
                <w:rFonts w:ascii="Times New Roman" w:hAnsi="Times New Roman" w:cs="Times New Roman"/>
                <w:bCs/>
                <w:sz w:val="28"/>
                <w:szCs w:val="28"/>
              </w:rPr>
              <w:t xml:space="preserve"> года</w:t>
            </w:r>
          </w:p>
          <w:p w14:paraId="1E534901" w14:textId="77777777" w:rsidR="007B02C4" w:rsidRPr="007B02C4" w:rsidRDefault="007B02C4" w:rsidP="007B02C4">
            <w:pPr>
              <w:autoSpaceDE w:val="0"/>
              <w:autoSpaceDN w:val="0"/>
              <w:adjustRightInd w:val="0"/>
              <w:spacing w:after="0" w:line="240" w:lineRule="auto"/>
              <w:jc w:val="both"/>
              <w:rPr>
                <w:rFonts w:ascii="Times New Roman" w:hAnsi="Times New Roman" w:cs="Times New Roman"/>
                <w:bCs/>
                <w:sz w:val="28"/>
                <w:szCs w:val="28"/>
              </w:rPr>
            </w:pPr>
          </w:p>
        </w:tc>
      </w:tr>
    </w:tbl>
    <w:p w14:paraId="76948C9D" w14:textId="77777777" w:rsidR="00A651CA" w:rsidRDefault="00A651CA" w:rsidP="00A651CA">
      <w:pPr>
        <w:autoSpaceDE w:val="0"/>
        <w:autoSpaceDN w:val="0"/>
        <w:adjustRightInd w:val="0"/>
        <w:spacing w:after="0" w:line="240" w:lineRule="auto"/>
        <w:jc w:val="both"/>
        <w:rPr>
          <w:rFonts w:ascii="Times New Roman" w:hAnsi="Times New Roman" w:cs="Times New Roman"/>
          <w:sz w:val="28"/>
          <w:szCs w:val="28"/>
        </w:rPr>
      </w:pPr>
    </w:p>
    <w:p w14:paraId="3940DA79" w14:textId="77777777" w:rsidR="00BF35F9" w:rsidRDefault="00BF35F9" w:rsidP="00A651CA">
      <w:pPr>
        <w:autoSpaceDE w:val="0"/>
        <w:autoSpaceDN w:val="0"/>
        <w:adjustRightInd w:val="0"/>
        <w:spacing w:after="0" w:line="240" w:lineRule="auto"/>
        <w:jc w:val="both"/>
        <w:rPr>
          <w:rFonts w:ascii="Times New Roman" w:hAnsi="Times New Roman" w:cs="Times New Roman"/>
          <w:sz w:val="28"/>
          <w:szCs w:val="28"/>
        </w:rPr>
      </w:pPr>
    </w:p>
    <w:p w14:paraId="080A264F" w14:textId="77777777" w:rsidR="00BF35F9" w:rsidRDefault="00BF35F9" w:rsidP="00A651CA">
      <w:pPr>
        <w:autoSpaceDE w:val="0"/>
        <w:autoSpaceDN w:val="0"/>
        <w:adjustRightInd w:val="0"/>
        <w:spacing w:after="0" w:line="240" w:lineRule="auto"/>
        <w:jc w:val="both"/>
        <w:rPr>
          <w:rFonts w:ascii="Times New Roman" w:hAnsi="Times New Roman" w:cs="Times New Roman"/>
          <w:sz w:val="28"/>
          <w:szCs w:val="28"/>
        </w:rPr>
      </w:pPr>
    </w:p>
    <w:p w14:paraId="086C49B8" w14:textId="77777777" w:rsidR="00BF35F9" w:rsidRDefault="00BF35F9" w:rsidP="00A651CA">
      <w:pPr>
        <w:autoSpaceDE w:val="0"/>
        <w:autoSpaceDN w:val="0"/>
        <w:adjustRightInd w:val="0"/>
        <w:spacing w:after="0" w:line="240" w:lineRule="auto"/>
        <w:jc w:val="both"/>
        <w:rPr>
          <w:rFonts w:ascii="Times New Roman" w:hAnsi="Times New Roman" w:cs="Times New Roman"/>
          <w:sz w:val="28"/>
          <w:szCs w:val="28"/>
        </w:rPr>
      </w:pPr>
    </w:p>
    <w:p w14:paraId="3D54C0FB" w14:textId="77777777" w:rsidR="00BF35F9" w:rsidRDefault="00BF35F9" w:rsidP="00A651CA">
      <w:pPr>
        <w:autoSpaceDE w:val="0"/>
        <w:autoSpaceDN w:val="0"/>
        <w:adjustRightInd w:val="0"/>
        <w:spacing w:after="0" w:line="240" w:lineRule="auto"/>
        <w:jc w:val="both"/>
        <w:rPr>
          <w:rFonts w:ascii="Times New Roman" w:hAnsi="Times New Roman" w:cs="Times New Roman"/>
          <w:sz w:val="28"/>
          <w:szCs w:val="28"/>
        </w:rPr>
      </w:pPr>
    </w:p>
    <w:sectPr w:rsidR="00BF35F9" w:rsidSect="00A651CA">
      <w:footerReference w:type="default" r:id="rId8"/>
      <w:pgSz w:w="11905" w:h="16838"/>
      <w:pgMar w:top="1134" w:right="567" w:bottom="1134" w:left="1418"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94DE9" w14:textId="77777777" w:rsidR="00F87FA5" w:rsidRDefault="00F87FA5">
      <w:pPr>
        <w:spacing w:after="0" w:line="240" w:lineRule="auto"/>
      </w:pPr>
      <w:r>
        <w:separator/>
      </w:r>
    </w:p>
  </w:endnote>
  <w:endnote w:type="continuationSeparator" w:id="0">
    <w:p w14:paraId="50B22477" w14:textId="77777777" w:rsidR="00F87FA5" w:rsidRDefault="00F8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977171"/>
      <w:docPartObj>
        <w:docPartGallery w:val="Page Numbers (Bottom of Page)"/>
        <w:docPartUnique/>
      </w:docPartObj>
    </w:sdtPr>
    <w:sdtEndPr/>
    <w:sdtContent>
      <w:p w14:paraId="5E102572" w14:textId="47D8CA80" w:rsidR="00A651CA" w:rsidRDefault="00A651CA">
        <w:pPr>
          <w:pStyle w:val="a5"/>
          <w:jc w:val="right"/>
        </w:pPr>
        <w:r>
          <w:fldChar w:fldCharType="begin"/>
        </w:r>
        <w:r>
          <w:instrText>PAGE   \* MERGEFORMAT</w:instrText>
        </w:r>
        <w:r>
          <w:fldChar w:fldCharType="separate"/>
        </w:r>
        <w:r w:rsidR="007F39EF">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29195" w14:textId="77777777" w:rsidR="00F87FA5" w:rsidRDefault="00F87FA5">
      <w:pPr>
        <w:spacing w:after="0" w:line="240" w:lineRule="auto"/>
      </w:pPr>
      <w:r>
        <w:separator/>
      </w:r>
    </w:p>
  </w:footnote>
  <w:footnote w:type="continuationSeparator" w:id="0">
    <w:p w14:paraId="6EBF5216" w14:textId="77777777" w:rsidR="00F87FA5" w:rsidRDefault="00F87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0E5C"/>
    <w:multiLevelType w:val="hybridMultilevel"/>
    <w:tmpl w:val="480A0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56CF4"/>
    <w:multiLevelType w:val="hybridMultilevel"/>
    <w:tmpl w:val="DCFE800A"/>
    <w:lvl w:ilvl="0" w:tplc="B5C83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714C0"/>
    <w:multiLevelType w:val="hybridMultilevel"/>
    <w:tmpl w:val="A63E45D2"/>
    <w:lvl w:ilvl="0" w:tplc="15F23F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7672A9"/>
    <w:multiLevelType w:val="hybridMultilevel"/>
    <w:tmpl w:val="2FBC97F4"/>
    <w:lvl w:ilvl="0" w:tplc="CC9E6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5691A"/>
    <w:multiLevelType w:val="hybridMultilevel"/>
    <w:tmpl w:val="A08CC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4270F"/>
    <w:multiLevelType w:val="hybridMultilevel"/>
    <w:tmpl w:val="28709576"/>
    <w:lvl w:ilvl="0" w:tplc="515C907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06943DA"/>
    <w:multiLevelType w:val="hybridMultilevel"/>
    <w:tmpl w:val="545E0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69173A"/>
    <w:multiLevelType w:val="hybridMultilevel"/>
    <w:tmpl w:val="007CDDCA"/>
    <w:lvl w:ilvl="0" w:tplc="2488F3C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277C4F"/>
    <w:multiLevelType w:val="hybridMultilevel"/>
    <w:tmpl w:val="8DF2E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72AAB"/>
    <w:multiLevelType w:val="hybridMultilevel"/>
    <w:tmpl w:val="158E3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C7C51"/>
    <w:multiLevelType w:val="hybridMultilevel"/>
    <w:tmpl w:val="962EC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46DEA"/>
    <w:multiLevelType w:val="hybridMultilevel"/>
    <w:tmpl w:val="5E205906"/>
    <w:lvl w:ilvl="0" w:tplc="441EA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0674FC"/>
    <w:multiLevelType w:val="hybridMultilevel"/>
    <w:tmpl w:val="AC269EDE"/>
    <w:lvl w:ilvl="0" w:tplc="CE8EBC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FEA1391"/>
    <w:multiLevelType w:val="hybridMultilevel"/>
    <w:tmpl w:val="57EC4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892097"/>
    <w:multiLevelType w:val="hybridMultilevel"/>
    <w:tmpl w:val="F864A81A"/>
    <w:lvl w:ilvl="0" w:tplc="8918BE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AC04FF4"/>
    <w:multiLevelType w:val="hybridMultilevel"/>
    <w:tmpl w:val="0A722AFE"/>
    <w:lvl w:ilvl="0" w:tplc="A6CC5F0E">
      <w:start w:val="1"/>
      <w:numFmt w:val="decimal"/>
      <w:lvlText w:val="Статья %1."/>
      <w:lvlJc w:val="righ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00025BF"/>
    <w:multiLevelType w:val="hybridMultilevel"/>
    <w:tmpl w:val="9232F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D45B11"/>
    <w:multiLevelType w:val="hybridMultilevel"/>
    <w:tmpl w:val="A17A3752"/>
    <w:lvl w:ilvl="0" w:tplc="C9B47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D50B3B"/>
    <w:multiLevelType w:val="multilevel"/>
    <w:tmpl w:val="485AF510"/>
    <w:lvl w:ilvl="0">
      <w:start w:val="1"/>
      <w:numFmt w:val="decimal"/>
      <w:suff w:val="space"/>
      <w:lvlText w:val="%1."/>
      <w:lvlJc w:val="left"/>
      <w:pPr>
        <w:ind w:left="927" w:hanging="360"/>
      </w:pPr>
      <w:rPr>
        <w:rFonts w:ascii="Times New Roman" w:eastAsiaTheme="minorHAnsi"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7BD0FFB"/>
    <w:multiLevelType w:val="hybridMultilevel"/>
    <w:tmpl w:val="51DE48F6"/>
    <w:lvl w:ilvl="0" w:tplc="EFBC98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A503B95"/>
    <w:multiLevelType w:val="hybridMultilevel"/>
    <w:tmpl w:val="0E7E5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5F5122"/>
    <w:multiLevelType w:val="hybridMultilevel"/>
    <w:tmpl w:val="F5B8279A"/>
    <w:lvl w:ilvl="0" w:tplc="0F1E4A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0801F11"/>
    <w:multiLevelType w:val="hybridMultilevel"/>
    <w:tmpl w:val="169EFF8A"/>
    <w:lvl w:ilvl="0" w:tplc="0DCA51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C7422A"/>
    <w:multiLevelType w:val="hybridMultilevel"/>
    <w:tmpl w:val="853E1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67B75"/>
    <w:multiLevelType w:val="hybridMultilevel"/>
    <w:tmpl w:val="03CC0902"/>
    <w:lvl w:ilvl="0" w:tplc="98F2F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A61B1A"/>
    <w:multiLevelType w:val="hybridMultilevel"/>
    <w:tmpl w:val="9AE0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0"/>
  </w:num>
  <w:num w:numId="4">
    <w:abstractNumId w:val="22"/>
  </w:num>
  <w:num w:numId="5">
    <w:abstractNumId w:val="15"/>
  </w:num>
  <w:num w:numId="6">
    <w:abstractNumId w:val="3"/>
  </w:num>
  <w:num w:numId="7">
    <w:abstractNumId w:val="17"/>
  </w:num>
  <w:num w:numId="8">
    <w:abstractNumId w:val="1"/>
  </w:num>
  <w:num w:numId="9">
    <w:abstractNumId w:val="21"/>
  </w:num>
  <w:num w:numId="10">
    <w:abstractNumId w:val="2"/>
  </w:num>
  <w:num w:numId="11">
    <w:abstractNumId w:val="24"/>
  </w:num>
  <w:num w:numId="12">
    <w:abstractNumId w:val="25"/>
  </w:num>
  <w:num w:numId="13">
    <w:abstractNumId w:val="23"/>
  </w:num>
  <w:num w:numId="14">
    <w:abstractNumId w:val="16"/>
  </w:num>
  <w:num w:numId="15">
    <w:abstractNumId w:val="9"/>
  </w:num>
  <w:num w:numId="16">
    <w:abstractNumId w:val="20"/>
  </w:num>
  <w:num w:numId="17">
    <w:abstractNumId w:val="4"/>
  </w:num>
  <w:num w:numId="18">
    <w:abstractNumId w:val="8"/>
  </w:num>
  <w:num w:numId="19">
    <w:abstractNumId w:val="7"/>
  </w:num>
  <w:num w:numId="20">
    <w:abstractNumId w:val="0"/>
  </w:num>
  <w:num w:numId="21">
    <w:abstractNumId w:val="12"/>
  </w:num>
  <w:num w:numId="22">
    <w:abstractNumId w:val="13"/>
  </w:num>
  <w:num w:numId="23">
    <w:abstractNumId w:val="14"/>
  </w:num>
  <w:num w:numId="24">
    <w:abstractNumId w:val="6"/>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E6"/>
    <w:rsid w:val="00003365"/>
    <w:rsid w:val="000137D2"/>
    <w:rsid w:val="00017FDB"/>
    <w:rsid w:val="0002405D"/>
    <w:rsid w:val="000477C7"/>
    <w:rsid w:val="000518F1"/>
    <w:rsid w:val="0005401F"/>
    <w:rsid w:val="00056311"/>
    <w:rsid w:val="00092F88"/>
    <w:rsid w:val="00094537"/>
    <w:rsid w:val="000B3937"/>
    <w:rsid w:val="000D58AA"/>
    <w:rsid w:val="000E226F"/>
    <w:rsid w:val="000E7D61"/>
    <w:rsid w:val="0014015A"/>
    <w:rsid w:val="00166412"/>
    <w:rsid w:val="00174132"/>
    <w:rsid w:val="00184CDD"/>
    <w:rsid w:val="00187C40"/>
    <w:rsid w:val="001A4268"/>
    <w:rsid w:val="001A478D"/>
    <w:rsid w:val="001B057F"/>
    <w:rsid w:val="001C4ADF"/>
    <w:rsid w:val="001D1E0C"/>
    <w:rsid w:val="001D2ED4"/>
    <w:rsid w:val="001F7A41"/>
    <w:rsid w:val="001F7DFC"/>
    <w:rsid w:val="002075B4"/>
    <w:rsid w:val="00211A34"/>
    <w:rsid w:val="00211E57"/>
    <w:rsid w:val="00233CCF"/>
    <w:rsid w:val="00246632"/>
    <w:rsid w:val="00256F92"/>
    <w:rsid w:val="002922B2"/>
    <w:rsid w:val="00297826"/>
    <w:rsid w:val="002A60A8"/>
    <w:rsid w:val="002C19F2"/>
    <w:rsid w:val="002D3BAB"/>
    <w:rsid w:val="002D626D"/>
    <w:rsid w:val="002E5A52"/>
    <w:rsid w:val="00306046"/>
    <w:rsid w:val="003136B3"/>
    <w:rsid w:val="00322D1C"/>
    <w:rsid w:val="003564AE"/>
    <w:rsid w:val="0039724D"/>
    <w:rsid w:val="003A47FA"/>
    <w:rsid w:val="003E15EF"/>
    <w:rsid w:val="00402FED"/>
    <w:rsid w:val="00410A0B"/>
    <w:rsid w:val="00431C54"/>
    <w:rsid w:val="00487FE3"/>
    <w:rsid w:val="004A3DF0"/>
    <w:rsid w:val="004B6429"/>
    <w:rsid w:val="004B7455"/>
    <w:rsid w:val="004D272F"/>
    <w:rsid w:val="004F4930"/>
    <w:rsid w:val="00513463"/>
    <w:rsid w:val="005231CA"/>
    <w:rsid w:val="00526FB1"/>
    <w:rsid w:val="00530E42"/>
    <w:rsid w:val="00570042"/>
    <w:rsid w:val="00570C38"/>
    <w:rsid w:val="00577F4A"/>
    <w:rsid w:val="005813A3"/>
    <w:rsid w:val="005A1BD3"/>
    <w:rsid w:val="005A5617"/>
    <w:rsid w:val="005D3594"/>
    <w:rsid w:val="005E3F66"/>
    <w:rsid w:val="005E6ABE"/>
    <w:rsid w:val="005F74D3"/>
    <w:rsid w:val="006046DF"/>
    <w:rsid w:val="0060623A"/>
    <w:rsid w:val="00622B26"/>
    <w:rsid w:val="00633981"/>
    <w:rsid w:val="00637A25"/>
    <w:rsid w:val="00640769"/>
    <w:rsid w:val="00640A73"/>
    <w:rsid w:val="00693EE0"/>
    <w:rsid w:val="006D7432"/>
    <w:rsid w:val="006F03F7"/>
    <w:rsid w:val="006F1508"/>
    <w:rsid w:val="006F2FD8"/>
    <w:rsid w:val="006F4678"/>
    <w:rsid w:val="006F6CBA"/>
    <w:rsid w:val="00710C1E"/>
    <w:rsid w:val="00732502"/>
    <w:rsid w:val="00743C76"/>
    <w:rsid w:val="007778EC"/>
    <w:rsid w:val="00786581"/>
    <w:rsid w:val="007906AB"/>
    <w:rsid w:val="007B02C4"/>
    <w:rsid w:val="007D5947"/>
    <w:rsid w:val="007F1074"/>
    <w:rsid w:val="007F39EF"/>
    <w:rsid w:val="00837BC4"/>
    <w:rsid w:val="00860C51"/>
    <w:rsid w:val="00892FA7"/>
    <w:rsid w:val="008A769D"/>
    <w:rsid w:val="008F13CF"/>
    <w:rsid w:val="00900A6C"/>
    <w:rsid w:val="00915721"/>
    <w:rsid w:val="0096522D"/>
    <w:rsid w:val="00966AD0"/>
    <w:rsid w:val="00991FCB"/>
    <w:rsid w:val="00993297"/>
    <w:rsid w:val="009A0052"/>
    <w:rsid w:val="009B7391"/>
    <w:rsid w:val="009D09C1"/>
    <w:rsid w:val="009D6638"/>
    <w:rsid w:val="009E3E4E"/>
    <w:rsid w:val="00A021D5"/>
    <w:rsid w:val="00A24A1F"/>
    <w:rsid w:val="00A62211"/>
    <w:rsid w:val="00A62C38"/>
    <w:rsid w:val="00A651CA"/>
    <w:rsid w:val="00A838EE"/>
    <w:rsid w:val="00A90333"/>
    <w:rsid w:val="00AF0F7B"/>
    <w:rsid w:val="00B04F1B"/>
    <w:rsid w:val="00B57B49"/>
    <w:rsid w:val="00B6275D"/>
    <w:rsid w:val="00B76DC1"/>
    <w:rsid w:val="00B840F6"/>
    <w:rsid w:val="00BA0C55"/>
    <w:rsid w:val="00BB0BE6"/>
    <w:rsid w:val="00BC608C"/>
    <w:rsid w:val="00BC7F05"/>
    <w:rsid w:val="00BD6528"/>
    <w:rsid w:val="00BF35F9"/>
    <w:rsid w:val="00BF5540"/>
    <w:rsid w:val="00C064F2"/>
    <w:rsid w:val="00C108D3"/>
    <w:rsid w:val="00C160DB"/>
    <w:rsid w:val="00C21088"/>
    <w:rsid w:val="00C24341"/>
    <w:rsid w:val="00C42975"/>
    <w:rsid w:val="00C43175"/>
    <w:rsid w:val="00C431EC"/>
    <w:rsid w:val="00C43D18"/>
    <w:rsid w:val="00C848BA"/>
    <w:rsid w:val="00C913ED"/>
    <w:rsid w:val="00C93216"/>
    <w:rsid w:val="00C95C97"/>
    <w:rsid w:val="00CC39D6"/>
    <w:rsid w:val="00CD46FB"/>
    <w:rsid w:val="00CF4B00"/>
    <w:rsid w:val="00D040E5"/>
    <w:rsid w:val="00D14441"/>
    <w:rsid w:val="00D44575"/>
    <w:rsid w:val="00D46501"/>
    <w:rsid w:val="00D47357"/>
    <w:rsid w:val="00D539FD"/>
    <w:rsid w:val="00D56539"/>
    <w:rsid w:val="00D73E6C"/>
    <w:rsid w:val="00D97542"/>
    <w:rsid w:val="00D97B21"/>
    <w:rsid w:val="00DB282D"/>
    <w:rsid w:val="00DD00D7"/>
    <w:rsid w:val="00DE3742"/>
    <w:rsid w:val="00DF7B6A"/>
    <w:rsid w:val="00E36FF9"/>
    <w:rsid w:val="00E74AE6"/>
    <w:rsid w:val="00ED0E4E"/>
    <w:rsid w:val="00EE4CB2"/>
    <w:rsid w:val="00F00940"/>
    <w:rsid w:val="00F010A9"/>
    <w:rsid w:val="00F06A0F"/>
    <w:rsid w:val="00F2256A"/>
    <w:rsid w:val="00F32E2F"/>
    <w:rsid w:val="00F52184"/>
    <w:rsid w:val="00F54313"/>
    <w:rsid w:val="00F57C85"/>
    <w:rsid w:val="00F774CB"/>
    <w:rsid w:val="00F813F7"/>
    <w:rsid w:val="00F87FA5"/>
    <w:rsid w:val="00FA2ED1"/>
    <w:rsid w:val="00FA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4628"/>
  <w15:docId w15:val="{E646CEF4-EDFE-4227-874B-38E90475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26F"/>
    <w:pPr>
      <w:spacing w:after="200" w:line="276" w:lineRule="auto"/>
    </w:pPr>
  </w:style>
  <w:style w:type="paragraph" w:styleId="3">
    <w:name w:val="heading 3"/>
    <w:basedOn w:val="a"/>
    <w:link w:val="30"/>
    <w:uiPriority w:val="9"/>
    <w:qFormat/>
    <w:rsid w:val="00B04F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A1F"/>
    <w:pPr>
      <w:ind w:left="720"/>
      <w:contextualSpacing/>
    </w:pPr>
    <w:rPr>
      <w:rFonts w:eastAsiaTheme="minorEastAsia"/>
      <w:lang w:eastAsia="ru-RU"/>
    </w:rPr>
  </w:style>
  <w:style w:type="character" w:customStyle="1" w:styleId="1">
    <w:name w:val="Основной шрифт абзаца1"/>
    <w:rsid w:val="00A24A1F"/>
  </w:style>
  <w:style w:type="paragraph" w:styleId="a4">
    <w:name w:val="No Spacing"/>
    <w:uiPriority w:val="1"/>
    <w:qFormat/>
    <w:rsid w:val="00C160DB"/>
    <w:pPr>
      <w:suppressAutoHyphens/>
      <w:spacing w:after="0" w:line="240" w:lineRule="auto"/>
    </w:pPr>
    <w:rPr>
      <w:rFonts w:ascii="Calibri" w:eastAsia="Times New Roman" w:hAnsi="Calibri" w:cs="Calibri"/>
      <w:lang w:eastAsia="zh-CN"/>
    </w:rPr>
  </w:style>
  <w:style w:type="paragraph" w:styleId="a5">
    <w:name w:val="footer"/>
    <w:basedOn w:val="a"/>
    <w:link w:val="a6"/>
    <w:uiPriority w:val="99"/>
    <w:rsid w:val="000E226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uiPriority w:val="99"/>
    <w:rsid w:val="000E226F"/>
    <w:rPr>
      <w:rFonts w:ascii="Times New Roman" w:eastAsia="Times New Roman" w:hAnsi="Times New Roman" w:cs="Times New Roman"/>
      <w:sz w:val="28"/>
      <w:szCs w:val="28"/>
      <w:lang w:eastAsia="ru-RU"/>
    </w:rPr>
  </w:style>
  <w:style w:type="paragraph" w:styleId="a7">
    <w:name w:val="Intense Quote"/>
    <w:basedOn w:val="a"/>
    <w:next w:val="a"/>
    <w:link w:val="a8"/>
    <w:uiPriority w:val="30"/>
    <w:qFormat/>
    <w:rsid w:val="000E226F"/>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basedOn w:val="a0"/>
    <w:link w:val="a7"/>
    <w:uiPriority w:val="30"/>
    <w:rsid w:val="000E226F"/>
    <w:rPr>
      <w:b/>
      <w:bCs/>
      <w:i/>
      <w:iCs/>
      <w:color w:val="4472C4" w:themeColor="accent1"/>
    </w:rPr>
  </w:style>
  <w:style w:type="character" w:customStyle="1" w:styleId="30">
    <w:name w:val="Заголовок 3 Знак"/>
    <w:basedOn w:val="a0"/>
    <w:link w:val="3"/>
    <w:uiPriority w:val="9"/>
    <w:rsid w:val="00B04F1B"/>
    <w:rPr>
      <w:rFonts w:ascii="Times New Roman" w:eastAsia="Times New Roman" w:hAnsi="Times New Roman" w:cs="Times New Roman"/>
      <w:b/>
      <w:bCs/>
      <w:sz w:val="27"/>
      <w:szCs w:val="27"/>
      <w:lang w:eastAsia="ru-RU"/>
    </w:rPr>
  </w:style>
  <w:style w:type="paragraph" w:styleId="a9">
    <w:name w:val="Normal (Web)"/>
    <w:basedOn w:val="a"/>
    <w:uiPriority w:val="99"/>
    <w:semiHidden/>
    <w:unhideWhenUsed/>
    <w:rsid w:val="00B0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B04F1B"/>
    <w:rPr>
      <w:i/>
      <w:iCs/>
    </w:rPr>
  </w:style>
  <w:style w:type="character" w:styleId="ab">
    <w:name w:val="Hyperlink"/>
    <w:basedOn w:val="a0"/>
    <w:uiPriority w:val="99"/>
    <w:unhideWhenUsed/>
    <w:rsid w:val="00E36FF9"/>
    <w:rPr>
      <w:color w:val="0563C1" w:themeColor="hyperlink"/>
      <w:u w:val="single"/>
    </w:rPr>
  </w:style>
  <w:style w:type="character" w:customStyle="1" w:styleId="UnresolvedMention">
    <w:name w:val="Unresolved Mention"/>
    <w:basedOn w:val="a0"/>
    <w:uiPriority w:val="99"/>
    <w:semiHidden/>
    <w:unhideWhenUsed/>
    <w:rsid w:val="00E36FF9"/>
    <w:rPr>
      <w:color w:val="605E5C"/>
      <w:shd w:val="clear" w:color="auto" w:fill="E1DFDD"/>
    </w:rPr>
  </w:style>
  <w:style w:type="paragraph" w:customStyle="1" w:styleId="ConsNormal">
    <w:name w:val="ConsNormal"/>
    <w:rsid w:val="00211E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A651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651CA"/>
  </w:style>
  <w:style w:type="table" w:styleId="ae">
    <w:name w:val="Table Grid"/>
    <w:basedOn w:val="a1"/>
    <w:uiPriority w:val="39"/>
    <w:rsid w:val="007B0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56527">
      <w:bodyDiv w:val="1"/>
      <w:marLeft w:val="0"/>
      <w:marRight w:val="0"/>
      <w:marTop w:val="0"/>
      <w:marBottom w:val="0"/>
      <w:divBdr>
        <w:top w:val="none" w:sz="0" w:space="0" w:color="auto"/>
        <w:left w:val="none" w:sz="0" w:space="0" w:color="auto"/>
        <w:bottom w:val="none" w:sz="0" w:space="0" w:color="auto"/>
        <w:right w:val="none" w:sz="0" w:space="0" w:color="auto"/>
      </w:divBdr>
    </w:div>
    <w:div w:id="906644228">
      <w:bodyDiv w:val="1"/>
      <w:marLeft w:val="0"/>
      <w:marRight w:val="0"/>
      <w:marTop w:val="0"/>
      <w:marBottom w:val="0"/>
      <w:divBdr>
        <w:top w:val="none" w:sz="0" w:space="0" w:color="auto"/>
        <w:left w:val="none" w:sz="0" w:space="0" w:color="auto"/>
        <w:bottom w:val="none" w:sz="0" w:space="0" w:color="auto"/>
        <w:right w:val="none" w:sz="0" w:space="0" w:color="auto"/>
      </w:divBdr>
    </w:div>
    <w:div w:id="15439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785F6-0222-449F-A852-3CBD6C65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1698</TotalTime>
  <Pages>6</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Оришина Н.И.</dc:creator>
  <cp:keywords/>
  <dc:description/>
  <cp:lastModifiedBy>Виктория Тарада</cp:lastModifiedBy>
  <cp:revision>58</cp:revision>
  <cp:lastPrinted>2022-09-22T07:18:00Z</cp:lastPrinted>
  <dcterms:created xsi:type="dcterms:W3CDTF">2022-08-23T08:00:00Z</dcterms:created>
  <dcterms:modified xsi:type="dcterms:W3CDTF">2022-12-28T05:40:00Z</dcterms:modified>
</cp:coreProperties>
</file>